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CA" w:rsidRDefault="00F511CA" w:rsidP="002B08C2">
      <w:pPr>
        <w:spacing w:after="0" w:line="240" w:lineRule="auto"/>
        <w:rPr>
          <w:rFonts w:ascii="Times New Roman" w:hAnsi="Times New Roman"/>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2B08C2" w:rsidTr="00F511CA">
        <w:tc>
          <w:tcPr>
            <w:tcW w:w="5495" w:type="dxa"/>
          </w:tcPr>
          <w:p w:rsidR="002B08C2" w:rsidRDefault="002B08C2">
            <w:pPr>
              <w:rPr>
                <w:sz w:val="24"/>
                <w:szCs w:val="24"/>
                <w:lang w:eastAsia="en-US"/>
              </w:rPr>
            </w:pPr>
          </w:p>
        </w:tc>
        <w:tc>
          <w:tcPr>
            <w:tcW w:w="4076" w:type="dxa"/>
          </w:tcPr>
          <w:p w:rsidR="004A540C" w:rsidRDefault="004A540C" w:rsidP="004A540C">
            <w:pPr>
              <w:rPr>
                <w:sz w:val="28"/>
                <w:szCs w:val="28"/>
                <w:lang w:eastAsia="en-US"/>
              </w:rPr>
            </w:pPr>
            <w:r>
              <w:rPr>
                <w:sz w:val="28"/>
                <w:szCs w:val="28"/>
                <w:lang w:eastAsia="en-US"/>
              </w:rPr>
              <w:t xml:space="preserve">Приложение </w:t>
            </w:r>
            <w:r w:rsidR="00302254">
              <w:rPr>
                <w:sz w:val="28"/>
                <w:szCs w:val="28"/>
                <w:lang w:eastAsia="en-US"/>
              </w:rPr>
              <w:t>1</w:t>
            </w:r>
          </w:p>
          <w:p w:rsidR="004A540C" w:rsidRDefault="004A540C" w:rsidP="004A540C">
            <w:pPr>
              <w:rPr>
                <w:sz w:val="28"/>
                <w:szCs w:val="28"/>
                <w:lang w:eastAsia="en-US"/>
              </w:rPr>
            </w:pPr>
            <w:r>
              <w:rPr>
                <w:sz w:val="28"/>
                <w:szCs w:val="28"/>
                <w:lang w:eastAsia="en-US"/>
              </w:rPr>
              <w:t>УТВЕРЖДЕН</w:t>
            </w:r>
            <w:r w:rsidR="00302254">
              <w:rPr>
                <w:sz w:val="28"/>
                <w:szCs w:val="28"/>
                <w:lang w:eastAsia="en-US"/>
              </w:rPr>
              <w:t>О</w:t>
            </w:r>
            <w:r>
              <w:rPr>
                <w:sz w:val="28"/>
                <w:szCs w:val="28"/>
                <w:lang w:eastAsia="en-US"/>
              </w:rPr>
              <w:t xml:space="preserve"> </w:t>
            </w:r>
          </w:p>
          <w:p w:rsidR="002B08C2" w:rsidRDefault="004A540C" w:rsidP="004A540C">
            <w:pPr>
              <w:rPr>
                <w:sz w:val="24"/>
                <w:szCs w:val="24"/>
                <w:lang w:eastAsia="en-US"/>
              </w:rPr>
            </w:pPr>
            <w:r>
              <w:rPr>
                <w:sz w:val="28"/>
                <w:szCs w:val="28"/>
                <w:lang w:eastAsia="en-US"/>
              </w:rPr>
              <w:t>приказом директора БУ СО ВО «КЦСОН Шекснинского района» от 09 сентября 2024 г.  № 113</w:t>
            </w:r>
          </w:p>
        </w:tc>
      </w:tr>
    </w:tbl>
    <w:p w:rsidR="002B08C2" w:rsidRDefault="002B08C2" w:rsidP="00A30FEA">
      <w:pPr>
        <w:spacing w:after="0" w:line="240" w:lineRule="auto"/>
        <w:rPr>
          <w:rFonts w:ascii="Times New Roman" w:hAnsi="Times New Roman"/>
          <w:sz w:val="28"/>
          <w:szCs w:val="28"/>
        </w:rPr>
      </w:pPr>
    </w:p>
    <w:p w:rsidR="00A30FEA" w:rsidRDefault="002B08C2" w:rsidP="00A30FEA">
      <w:pPr>
        <w:spacing w:after="0" w:line="240" w:lineRule="auto"/>
        <w:jc w:val="center"/>
        <w:rPr>
          <w:rFonts w:ascii="Times New Roman" w:hAnsi="Times New Roman"/>
          <w:b/>
          <w:sz w:val="28"/>
          <w:szCs w:val="28"/>
        </w:rPr>
      </w:pPr>
      <w:r>
        <w:rPr>
          <w:rFonts w:ascii="Times New Roman" w:hAnsi="Times New Roman"/>
          <w:b/>
          <w:sz w:val="28"/>
          <w:szCs w:val="28"/>
        </w:rPr>
        <w:t>Инструкция</w:t>
      </w:r>
      <w:r w:rsidR="00A30FEA">
        <w:rPr>
          <w:rFonts w:ascii="Times New Roman" w:hAnsi="Times New Roman"/>
          <w:b/>
          <w:sz w:val="28"/>
          <w:szCs w:val="28"/>
        </w:rPr>
        <w:t xml:space="preserve"> по проведению вводного инструктажа </w:t>
      </w:r>
    </w:p>
    <w:p w:rsidR="00A30FEA" w:rsidRDefault="00A30FEA" w:rsidP="00A30FEA">
      <w:pPr>
        <w:spacing w:after="0" w:line="240" w:lineRule="auto"/>
        <w:jc w:val="center"/>
        <w:rPr>
          <w:rFonts w:ascii="Times New Roman" w:hAnsi="Times New Roman"/>
          <w:b/>
          <w:sz w:val="28"/>
          <w:szCs w:val="28"/>
        </w:rPr>
      </w:pPr>
      <w:r>
        <w:rPr>
          <w:rFonts w:ascii="Times New Roman" w:hAnsi="Times New Roman"/>
          <w:b/>
          <w:sz w:val="28"/>
          <w:szCs w:val="28"/>
        </w:rPr>
        <w:t xml:space="preserve">с работниками, принимаемыми на работу в бюджетное учреждение социального обслуживания Вологодской области «Комплексный центр социального обслуживания населения Шекснинского района» </w:t>
      </w:r>
    </w:p>
    <w:p w:rsidR="00A30FEA" w:rsidRDefault="00A30FEA" w:rsidP="00A30FEA">
      <w:pPr>
        <w:spacing w:after="0" w:line="240" w:lineRule="auto"/>
        <w:jc w:val="center"/>
        <w:rPr>
          <w:rFonts w:ascii="Times New Roman" w:hAnsi="Times New Roman"/>
          <w:b/>
          <w:sz w:val="28"/>
          <w:szCs w:val="28"/>
        </w:rPr>
      </w:pPr>
      <w:r>
        <w:rPr>
          <w:rFonts w:ascii="Times New Roman" w:hAnsi="Times New Roman"/>
          <w:b/>
          <w:sz w:val="28"/>
          <w:szCs w:val="28"/>
        </w:rPr>
        <w:t xml:space="preserve">по вопросам противодействия коррупции </w:t>
      </w:r>
    </w:p>
    <w:p w:rsidR="002B08C2" w:rsidRDefault="002B08C2" w:rsidP="002B08C2">
      <w:pPr>
        <w:spacing w:after="0" w:line="240" w:lineRule="auto"/>
        <w:jc w:val="center"/>
        <w:rPr>
          <w:rFonts w:ascii="Times New Roman" w:hAnsi="Times New Roman"/>
          <w:b/>
          <w:sz w:val="28"/>
          <w:szCs w:val="28"/>
        </w:rPr>
      </w:pPr>
    </w:p>
    <w:p w:rsidR="002B08C2" w:rsidRDefault="002B08C2" w:rsidP="002B08C2">
      <w:pPr>
        <w:spacing w:after="0" w:line="240" w:lineRule="auto"/>
        <w:jc w:val="center"/>
        <w:rPr>
          <w:rFonts w:ascii="Times New Roman" w:hAnsi="Times New Roman"/>
          <w:sz w:val="28"/>
          <w:szCs w:val="28"/>
        </w:rPr>
      </w:pPr>
      <w:r>
        <w:rPr>
          <w:rFonts w:ascii="Times New Roman" w:hAnsi="Times New Roman"/>
          <w:b/>
          <w:sz w:val="28"/>
          <w:szCs w:val="28"/>
          <w:lang w:val="en-US"/>
        </w:rPr>
        <w:t>I</w:t>
      </w:r>
      <w:r>
        <w:rPr>
          <w:rFonts w:ascii="Times New Roman" w:hAnsi="Times New Roman"/>
          <w:b/>
          <w:sz w:val="28"/>
          <w:szCs w:val="28"/>
        </w:rPr>
        <w:t xml:space="preserve">. Введение </w:t>
      </w:r>
    </w:p>
    <w:p w:rsidR="002B08C2" w:rsidRDefault="002B08C2" w:rsidP="002B08C2">
      <w:pPr>
        <w:spacing w:after="0" w:line="240" w:lineRule="auto"/>
        <w:rPr>
          <w:rFonts w:ascii="Times New Roman" w:hAnsi="Times New Roman"/>
          <w:sz w:val="24"/>
          <w:szCs w:val="24"/>
        </w:rPr>
      </w:pPr>
    </w:p>
    <w:p w:rsidR="002B08C2" w:rsidRDefault="002B08C2" w:rsidP="002B08C2">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Вводный инструктаж по противодействию коррупции проводится </w:t>
      </w:r>
      <w:r w:rsidR="00F511CA">
        <w:rPr>
          <w:rFonts w:ascii="Times New Roman" w:hAnsi="Times New Roman"/>
          <w:sz w:val="28"/>
          <w:szCs w:val="28"/>
        </w:rPr>
        <w:t xml:space="preserve">                            </w:t>
      </w:r>
      <w:r>
        <w:rPr>
          <w:rFonts w:ascii="Times New Roman" w:hAnsi="Times New Roman"/>
          <w:sz w:val="28"/>
          <w:szCs w:val="28"/>
        </w:rPr>
        <w:t>с работниками всех категорий без исключения при приеме на работу, а также</w:t>
      </w:r>
      <w:r w:rsidR="00F511CA">
        <w:rPr>
          <w:rFonts w:ascii="Times New Roman" w:hAnsi="Times New Roman"/>
          <w:sz w:val="28"/>
          <w:szCs w:val="28"/>
        </w:rPr>
        <w:t xml:space="preserve">                   </w:t>
      </w:r>
      <w:r>
        <w:rPr>
          <w:rFonts w:ascii="Times New Roman" w:hAnsi="Times New Roman"/>
          <w:sz w:val="28"/>
          <w:szCs w:val="28"/>
        </w:rPr>
        <w:t xml:space="preserve"> с обучающимися, прибывшими в </w:t>
      </w:r>
      <w:r w:rsidR="00A30FEA">
        <w:rPr>
          <w:rFonts w:ascii="Times New Roman" w:hAnsi="Times New Roman"/>
          <w:sz w:val="28"/>
          <w:szCs w:val="28"/>
        </w:rPr>
        <w:t>бюджетное учреждение социального обслуживания Вологодской области «Комплексный центр социального обслуживания населения Шекснинского района» (далее по тексту – Учреждение)</w:t>
      </w:r>
      <w:r>
        <w:rPr>
          <w:rFonts w:ascii="Times New Roman" w:hAnsi="Times New Roman"/>
          <w:sz w:val="28"/>
          <w:szCs w:val="28"/>
        </w:rPr>
        <w:t xml:space="preserve"> на практику.</w:t>
      </w:r>
      <w:proofErr w:type="gramEnd"/>
    </w:p>
    <w:p w:rsidR="002B08C2" w:rsidRDefault="002B08C2" w:rsidP="002B08C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процессе вводного инструктажа до работников доводятся сведения </w:t>
      </w:r>
      <w:r w:rsidR="00F511CA">
        <w:rPr>
          <w:rFonts w:ascii="Times New Roman" w:hAnsi="Times New Roman"/>
          <w:sz w:val="28"/>
          <w:szCs w:val="28"/>
        </w:rPr>
        <w:t xml:space="preserve">                    </w:t>
      </w:r>
      <w:r>
        <w:rPr>
          <w:rFonts w:ascii="Times New Roman" w:hAnsi="Times New Roman"/>
          <w:sz w:val="28"/>
          <w:szCs w:val="28"/>
        </w:rPr>
        <w:t xml:space="preserve">об установленном в организации антикоррупционном режиме, об обязательном соблюдении требований Положений по противодействию коррупции </w:t>
      </w:r>
      <w:r w:rsidR="00F511CA">
        <w:rPr>
          <w:rFonts w:ascii="Times New Roman" w:hAnsi="Times New Roman"/>
          <w:sz w:val="28"/>
          <w:szCs w:val="28"/>
        </w:rPr>
        <w:t xml:space="preserve">                               </w:t>
      </w:r>
      <w:r>
        <w:rPr>
          <w:rFonts w:ascii="Times New Roman" w:hAnsi="Times New Roman"/>
          <w:sz w:val="28"/>
          <w:szCs w:val="28"/>
        </w:rPr>
        <w:t>в Учреждении.</w:t>
      </w:r>
    </w:p>
    <w:p w:rsidR="002B08C2" w:rsidRDefault="002B08C2" w:rsidP="002B08C2">
      <w:pPr>
        <w:spacing w:after="0" w:line="240" w:lineRule="auto"/>
        <w:ind w:firstLine="709"/>
        <w:jc w:val="both"/>
        <w:rPr>
          <w:rFonts w:ascii="Times New Roman" w:hAnsi="Times New Roman"/>
          <w:sz w:val="28"/>
          <w:szCs w:val="28"/>
        </w:rPr>
      </w:pPr>
    </w:p>
    <w:p w:rsidR="002B08C2" w:rsidRDefault="002B08C2" w:rsidP="002B08C2">
      <w:pPr>
        <w:pStyle w:val="paragraph"/>
        <w:spacing w:before="0" w:beforeAutospacing="0" w:after="0" w:afterAutospacing="0"/>
        <w:jc w:val="center"/>
        <w:textAlignment w:val="baseline"/>
        <w:rPr>
          <w:rFonts w:ascii="Segoe UI" w:hAnsi="Segoe UI" w:cs="Segoe UI"/>
          <w:b/>
          <w:sz w:val="18"/>
          <w:szCs w:val="18"/>
        </w:rPr>
      </w:pPr>
      <w:r>
        <w:rPr>
          <w:b/>
          <w:sz w:val="28"/>
          <w:szCs w:val="28"/>
          <w:lang w:val="en-US"/>
        </w:rPr>
        <w:t>II</w:t>
      </w:r>
      <w:r>
        <w:rPr>
          <w:b/>
          <w:sz w:val="28"/>
          <w:szCs w:val="28"/>
        </w:rPr>
        <w:t xml:space="preserve">. </w:t>
      </w:r>
      <w:r>
        <w:rPr>
          <w:rStyle w:val="normaltextrun"/>
          <w:rFonts w:eastAsia="Arial"/>
          <w:b/>
          <w:sz w:val="28"/>
          <w:szCs w:val="28"/>
        </w:rPr>
        <w:t>Основные понятия, используемые в Инструкции</w:t>
      </w:r>
    </w:p>
    <w:p w:rsidR="002B08C2" w:rsidRDefault="002B08C2" w:rsidP="002B08C2">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Arial"/>
          <w:sz w:val="28"/>
          <w:szCs w:val="28"/>
        </w:rPr>
        <w:t> </w:t>
      </w:r>
    </w:p>
    <w:p w:rsidR="005E02E3" w:rsidRPr="00B51723" w:rsidRDefault="002B08C2" w:rsidP="005E02E3">
      <w:pPr>
        <w:pStyle w:val="paragraph"/>
        <w:spacing w:before="0" w:beforeAutospacing="0" w:after="0" w:afterAutospacing="0"/>
        <w:ind w:firstLine="705"/>
        <w:jc w:val="both"/>
        <w:textAlignment w:val="baseline"/>
        <w:rPr>
          <w:rStyle w:val="normaltextrun"/>
          <w:rFonts w:eastAsia="Arial"/>
          <w:b/>
          <w:sz w:val="28"/>
          <w:szCs w:val="28"/>
        </w:rPr>
      </w:pPr>
      <w:r w:rsidRPr="00B51723">
        <w:rPr>
          <w:rStyle w:val="normaltextrun"/>
          <w:rFonts w:eastAsia="Arial"/>
          <w:b/>
          <w:sz w:val="28"/>
          <w:szCs w:val="28"/>
        </w:rPr>
        <w:t>2.1. Коррупция </w:t>
      </w:r>
      <w:r w:rsidR="005E02E3" w:rsidRPr="00B51723">
        <w:rPr>
          <w:rStyle w:val="normaltextrun"/>
          <w:rFonts w:eastAsia="Arial"/>
          <w:b/>
          <w:sz w:val="28"/>
          <w:szCs w:val="28"/>
        </w:rPr>
        <w:t>– это:</w:t>
      </w:r>
    </w:p>
    <w:p w:rsidR="005E02E3" w:rsidRPr="005E02E3" w:rsidRDefault="005E02E3" w:rsidP="005E02E3">
      <w:pPr>
        <w:shd w:val="clear" w:color="auto" w:fill="FFFFFF"/>
        <w:spacing w:after="0" w:line="240" w:lineRule="auto"/>
        <w:ind w:firstLine="705"/>
        <w:jc w:val="both"/>
        <w:rPr>
          <w:rFonts w:ascii="Times New Roman" w:eastAsia="Times New Roman" w:hAnsi="Times New Roman" w:cs="Times New Roman"/>
          <w:color w:val="22272F"/>
          <w:sz w:val="28"/>
          <w:szCs w:val="28"/>
          <w:lang w:eastAsia="ru-RU"/>
        </w:rPr>
      </w:pPr>
      <w:proofErr w:type="gramStart"/>
      <w:r w:rsidRPr="005E02E3">
        <w:rPr>
          <w:rFonts w:ascii="Times New Roman" w:eastAsia="Times New Roman" w:hAnsi="Times New Roman" w:cs="Times New Roman"/>
          <w:color w:val="22272F"/>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B08C2" w:rsidRPr="005E4285" w:rsidRDefault="005E02E3" w:rsidP="005E4285">
      <w:pPr>
        <w:shd w:val="clear" w:color="auto" w:fill="FFFFFF"/>
        <w:spacing w:after="0" w:line="240" w:lineRule="auto"/>
        <w:ind w:firstLine="705"/>
        <w:jc w:val="both"/>
        <w:rPr>
          <w:rFonts w:ascii="Times New Roman" w:eastAsia="Times New Roman" w:hAnsi="Times New Roman" w:cs="Times New Roman"/>
          <w:color w:val="22272F"/>
          <w:sz w:val="28"/>
          <w:szCs w:val="28"/>
          <w:lang w:eastAsia="ru-RU"/>
        </w:rPr>
      </w:pPr>
      <w:r w:rsidRPr="005E02E3">
        <w:rPr>
          <w:rFonts w:ascii="Times New Roman" w:eastAsia="Times New Roman" w:hAnsi="Times New Roman" w:cs="Times New Roman"/>
          <w:color w:val="22272F"/>
          <w:sz w:val="28"/>
          <w:szCs w:val="28"/>
          <w:lang w:eastAsia="ru-RU"/>
        </w:rPr>
        <w:t xml:space="preserve">б) совершение деяний, указанных в подпункте "а" настоящего пункта, </w:t>
      </w:r>
      <w:r w:rsidR="00B51723">
        <w:rPr>
          <w:rFonts w:ascii="Times New Roman" w:eastAsia="Times New Roman" w:hAnsi="Times New Roman" w:cs="Times New Roman"/>
          <w:color w:val="22272F"/>
          <w:sz w:val="28"/>
          <w:szCs w:val="28"/>
          <w:lang w:eastAsia="ru-RU"/>
        </w:rPr>
        <w:t xml:space="preserve">                </w:t>
      </w:r>
      <w:r w:rsidRPr="005E02E3">
        <w:rPr>
          <w:rFonts w:ascii="Times New Roman" w:eastAsia="Times New Roman" w:hAnsi="Times New Roman" w:cs="Times New Roman"/>
          <w:color w:val="22272F"/>
          <w:sz w:val="28"/>
          <w:szCs w:val="28"/>
          <w:lang w:eastAsia="ru-RU"/>
        </w:rPr>
        <w:t>от имени или в интересах юридического лица</w:t>
      </w:r>
      <w:r w:rsidR="00B51723">
        <w:rPr>
          <w:rFonts w:ascii="Times New Roman" w:eastAsia="Times New Roman" w:hAnsi="Times New Roman" w:cs="Times New Roman"/>
          <w:color w:val="22272F"/>
          <w:sz w:val="28"/>
          <w:szCs w:val="28"/>
          <w:lang w:eastAsia="ru-RU"/>
        </w:rPr>
        <w:t>.</w:t>
      </w:r>
    </w:p>
    <w:p w:rsidR="005E02E3" w:rsidRPr="005E02E3" w:rsidRDefault="002B08C2" w:rsidP="00B51723">
      <w:pPr>
        <w:pStyle w:val="s1"/>
        <w:shd w:val="clear" w:color="auto" w:fill="FFFFFF"/>
        <w:spacing w:before="0" w:beforeAutospacing="0" w:after="0" w:afterAutospacing="0"/>
        <w:ind w:firstLine="705"/>
        <w:rPr>
          <w:color w:val="22272F"/>
          <w:sz w:val="28"/>
          <w:szCs w:val="28"/>
        </w:rPr>
      </w:pPr>
      <w:r w:rsidRPr="00B51723">
        <w:rPr>
          <w:rStyle w:val="normaltextrun"/>
          <w:rFonts w:eastAsia="Arial"/>
          <w:b/>
          <w:sz w:val="28"/>
          <w:szCs w:val="28"/>
        </w:rPr>
        <w:t>2.2. Противодействие коррупции</w:t>
      </w:r>
      <w:r w:rsidRPr="00B51723">
        <w:rPr>
          <w:rStyle w:val="normaltextrun"/>
          <w:rFonts w:eastAsia="Arial"/>
          <w:sz w:val="28"/>
          <w:szCs w:val="28"/>
        </w:rPr>
        <w:t> -</w:t>
      </w:r>
      <w:r w:rsidR="00B51723" w:rsidRPr="00B51723">
        <w:rPr>
          <w:rStyle w:val="normaltextrun"/>
          <w:rFonts w:eastAsia="Arial"/>
          <w:sz w:val="28"/>
          <w:szCs w:val="28"/>
        </w:rPr>
        <w:t xml:space="preserve"> </w:t>
      </w:r>
      <w:r w:rsidR="005E02E3" w:rsidRPr="005E02E3">
        <w:rPr>
          <w:color w:val="22272F"/>
          <w:sz w:val="28"/>
          <w:szCs w:val="28"/>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E02E3" w:rsidRPr="005E02E3" w:rsidRDefault="005E02E3" w:rsidP="00B51723">
      <w:pPr>
        <w:shd w:val="clear" w:color="auto" w:fill="FFFFFF"/>
        <w:spacing w:after="0" w:line="240" w:lineRule="auto"/>
        <w:ind w:firstLine="705"/>
        <w:jc w:val="both"/>
        <w:rPr>
          <w:rFonts w:ascii="Times New Roman" w:eastAsia="Times New Roman" w:hAnsi="Times New Roman" w:cs="Times New Roman"/>
          <w:color w:val="22272F"/>
          <w:sz w:val="28"/>
          <w:szCs w:val="28"/>
          <w:lang w:eastAsia="ru-RU"/>
        </w:rPr>
      </w:pPr>
      <w:r w:rsidRPr="005E02E3">
        <w:rPr>
          <w:rFonts w:ascii="Times New Roman" w:eastAsia="Times New Roman" w:hAnsi="Times New Roman" w:cs="Times New Roman"/>
          <w:color w:val="22272F"/>
          <w:sz w:val="28"/>
          <w:szCs w:val="28"/>
          <w:lang w:eastAsia="ru-RU"/>
        </w:rPr>
        <w:t xml:space="preserve">а) по предупреждению коррупции, в том числе по выявлению </w:t>
      </w:r>
      <w:r w:rsidR="00A30FEA">
        <w:rPr>
          <w:rFonts w:ascii="Times New Roman" w:eastAsia="Times New Roman" w:hAnsi="Times New Roman" w:cs="Times New Roman"/>
          <w:color w:val="22272F"/>
          <w:sz w:val="28"/>
          <w:szCs w:val="28"/>
          <w:lang w:eastAsia="ru-RU"/>
        </w:rPr>
        <w:t xml:space="preserve">                               </w:t>
      </w:r>
      <w:r w:rsidRPr="005E02E3">
        <w:rPr>
          <w:rFonts w:ascii="Times New Roman" w:eastAsia="Times New Roman" w:hAnsi="Times New Roman" w:cs="Times New Roman"/>
          <w:color w:val="22272F"/>
          <w:sz w:val="28"/>
          <w:szCs w:val="28"/>
          <w:lang w:eastAsia="ru-RU"/>
        </w:rPr>
        <w:t>и последующему устранению причин коррупции (профилактика коррупции);</w:t>
      </w:r>
    </w:p>
    <w:p w:rsidR="005E02E3" w:rsidRPr="005E02E3" w:rsidRDefault="005E02E3" w:rsidP="00B51723">
      <w:pPr>
        <w:shd w:val="clear" w:color="auto" w:fill="FFFFFF"/>
        <w:spacing w:after="0" w:line="240" w:lineRule="auto"/>
        <w:ind w:firstLine="705"/>
        <w:jc w:val="both"/>
        <w:rPr>
          <w:rFonts w:ascii="Times New Roman" w:eastAsia="Times New Roman" w:hAnsi="Times New Roman" w:cs="Times New Roman"/>
          <w:color w:val="22272F"/>
          <w:sz w:val="28"/>
          <w:szCs w:val="28"/>
          <w:lang w:eastAsia="ru-RU"/>
        </w:rPr>
      </w:pPr>
      <w:r w:rsidRPr="005E02E3">
        <w:rPr>
          <w:rFonts w:ascii="Times New Roman" w:eastAsia="Times New Roman" w:hAnsi="Times New Roman" w:cs="Times New Roman"/>
          <w:color w:val="22272F"/>
          <w:sz w:val="28"/>
          <w:szCs w:val="28"/>
          <w:lang w:eastAsia="ru-RU"/>
        </w:rPr>
        <w:t xml:space="preserve">б) по выявлению, предупреждению, пресечению, раскрытию </w:t>
      </w:r>
      <w:r w:rsidR="00B51723">
        <w:rPr>
          <w:rFonts w:ascii="Times New Roman" w:eastAsia="Times New Roman" w:hAnsi="Times New Roman" w:cs="Times New Roman"/>
          <w:color w:val="22272F"/>
          <w:sz w:val="28"/>
          <w:szCs w:val="28"/>
          <w:lang w:eastAsia="ru-RU"/>
        </w:rPr>
        <w:t xml:space="preserve">                              </w:t>
      </w:r>
      <w:r w:rsidRPr="005E02E3">
        <w:rPr>
          <w:rFonts w:ascii="Times New Roman" w:eastAsia="Times New Roman" w:hAnsi="Times New Roman" w:cs="Times New Roman"/>
          <w:color w:val="22272F"/>
          <w:sz w:val="28"/>
          <w:szCs w:val="28"/>
          <w:lang w:eastAsia="ru-RU"/>
        </w:rPr>
        <w:t>и расследованию коррупционных правонарушений (борьба с коррупцией);</w:t>
      </w:r>
    </w:p>
    <w:p w:rsidR="002B08C2" w:rsidRPr="005E4285" w:rsidRDefault="005E02E3" w:rsidP="005E4285">
      <w:pPr>
        <w:shd w:val="clear" w:color="auto" w:fill="FFFFFF"/>
        <w:spacing w:after="0" w:line="240" w:lineRule="auto"/>
        <w:ind w:firstLine="540"/>
        <w:jc w:val="both"/>
        <w:rPr>
          <w:rFonts w:ascii="Times New Roman" w:eastAsia="Times New Roman" w:hAnsi="Times New Roman" w:cs="Times New Roman"/>
          <w:color w:val="22272F"/>
          <w:sz w:val="28"/>
          <w:szCs w:val="28"/>
          <w:lang w:eastAsia="ru-RU"/>
        </w:rPr>
      </w:pPr>
      <w:r w:rsidRPr="005E02E3">
        <w:rPr>
          <w:rFonts w:ascii="Times New Roman" w:eastAsia="Times New Roman" w:hAnsi="Times New Roman" w:cs="Times New Roman"/>
          <w:color w:val="22272F"/>
          <w:sz w:val="28"/>
          <w:szCs w:val="28"/>
          <w:lang w:eastAsia="ru-RU"/>
        </w:rPr>
        <w:lastRenderedPageBreak/>
        <w:t>в) по минимизации и (или) ликвидации последствий коррупционных правонарушений.</w:t>
      </w:r>
    </w:p>
    <w:p w:rsidR="002B08C2" w:rsidRPr="005E02E3" w:rsidRDefault="002B08C2" w:rsidP="005E02E3">
      <w:pPr>
        <w:pStyle w:val="paragraph"/>
        <w:spacing w:before="0" w:beforeAutospacing="0" w:after="0" w:afterAutospacing="0"/>
        <w:ind w:firstLine="540"/>
        <w:jc w:val="both"/>
        <w:textAlignment w:val="baseline"/>
        <w:rPr>
          <w:rFonts w:ascii="Segoe UI" w:hAnsi="Segoe UI" w:cs="Segoe UI"/>
          <w:color w:val="FF0000"/>
          <w:sz w:val="28"/>
          <w:szCs w:val="28"/>
        </w:rPr>
      </w:pPr>
      <w:r w:rsidRPr="00B51723">
        <w:rPr>
          <w:rStyle w:val="normaltextrun"/>
          <w:rFonts w:eastAsia="Arial"/>
          <w:b/>
          <w:sz w:val="28"/>
          <w:szCs w:val="28"/>
        </w:rPr>
        <w:t>2.3. Конфликт интересов </w:t>
      </w:r>
      <w:r w:rsidR="00D80385" w:rsidRPr="00B51723">
        <w:rPr>
          <w:rStyle w:val="normaltextrun"/>
          <w:rFonts w:eastAsia="Arial"/>
          <w:b/>
          <w:sz w:val="28"/>
          <w:szCs w:val="28"/>
        </w:rPr>
        <w:t>-</w:t>
      </w:r>
      <w:r w:rsidR="00B51723" w:rsidRPr="00B51723">
        <w:rPr>
          <w:rStyle w:val="normaltextrun"/>
          <w:rFonts w:eastAsia="Arial"/>
          <w:sz w:val="28"/>
          <w:szCs w:val="28"/>
        </w:rPr>
        <w:t xml:space="preserve"> </w:t>
      </w:r>
      <w:r w:rsidR="005E02E3" w:rsidRPr="005E02E3">
        <w:rPr>
          <w:color w:val="22272F"/>
          <w:sz w:val="28"/>
          <w:szCs w:val="28"/>
          <w:shd w:val="clear" w:color="auto" w:fill="FFFFFF"/>
        </w:rPr>
        <w:t xml:space="preserve">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w:t>
      </w:r>
      <w:r w:rsidR="00B51723">
        <w:rPr>
          <w:color w:val="22272F"/>
          <w:sz w:val="28"/>
          <w:szCs w:val="28"/>
          <w:shd w:val="clear" w:color="auto" w:fill="FFFFFF"/>
        </w:rPr>
        <w:t xml:space="preserve">                                </w:t>
      </w:r>
      <w:r w:rsidR="005E02E3" w:rsidRPr="005E02E3">
        <w:rPr>
          <w:color w:val="22272F"/>
          <w:sz w:val="28"/>
          <w:szCs w:val="28"/>
          <w:shd w:val="clear" w:color="auto" w:fill="FFFFFF"/>
        </w:rPr>
        <w:t>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5E02E3">
        <w:rPr>
          <w:rStyle w:val="normaltextrun"/>
          <w:rFonts w:eastAsia="Arial"/>
          <w:color w:val="FF0000"/>
          <w:sz w:val="28"/>
          <w:szCs w:val="28"/>
        </w:rPr>
        <w:t>.</w:t>
      </w:r>
      <w:r w:rsidRPr="005E02E3">
        <w:rPr>
          <w:rStyle w:val="eop"/>
          <w:rFonts w:eastAsia="Arial"/>
          <w:color w:val="FF0000"/>
          <w:sz w:val="28"/>
          <w:szCs w:val="28"/>
        </w:rPr>
        <w:t> </w:t>
      </w:r>
    </w:p>
    <w:p w:rsidR="00B51723" w:rsidRPr="005E4285" w:rsidRDefault="002B08C2" w:rsidP="005E4285">
      <w:pPr>
        <w:pStyle w:val="paragraph"/>
        <w:spacing w:before="0" w:beforeAutospacing="0" w:after="0" w:afterAutospacing="0"/>
        <w:ind w:firstLine="540"/>
        <w:jc w:val="both"/>
        <w:textAlignment w:val="baseline"/>
        <w:rPr>
          <w:rStyle w:val="normaltextrun"/>
          <w:rFonts w:ascii="Segoe UI" w:hAnsi="Segoe UI" w:cs="Segoe UI"/>
          <w:color w:val="FF0000"/>
          <w:sz w:val="28"/>
          <w:szCs w:val="28"/>
        </w:rPr>
      </w:pPr>
      <w:r w:rsidRPr="00B51723">
        <w:rPr>
          <w:rStyle w:val="normaltextrun"/>
          <w:rFonts w:eastAsia="Arial"/>
          <w:b/>
          <w:sz w:val="28"/>
          <w:szCs w:val="28"/>
        </w:rPr>
        <w:t>2.4. </w:t>
      </w:r>
      <w:proofErr w:type="gramStart"/>
      <w:r w:rsidRPr="00B51723">
        <w:rPr>
          <w:rStyle w:val="normaltextrun"/>
          <w:rFonts w:eastAsia="Arial"/>
          <w:b/>
          <w:sz w:val="28"/>
          <w:szCs w:val="28"/>
        </w:rPr>
        <w:t>Личная заинтересованность</w:t>
      </w:r>
      <w:r w:rsidRPr="00B51723">
        <w:rPr>
          <w:rStyle w:val="normaltextrun"/>
          <w:rFonts w:eastAsia="Arial"/>
          <w:b/>
          <w:bCs/>
          <w:sz w:val="28"/>
          <w:szCs w:val="28"/>
        </w:rPr>
        <w:t> </w:t>
      </w:r>
      <w:r w:rsidRPr="00B51723">
        <w:rPr>
          <w:rStyle w:val="normaltextrun"/>
          <w:rFonts w:eastAsia="Arial"/>
          <w:b/>
          <w:sz w:val="28"/>
          <w:szCs w:val="28"/>
        </w:rPr>
        <w:t>-</w:t>
      </w:r>
      <w:r w:rsidRPr="00B51723">
        <w:rPr>
          <w:rStyle w:val="normaltextrun"/>
          <w:rFonts w:ascii="Calibri" w:eastAsia="Arial" w:hAnsi="Calibri" w:cs="Segoe UI"/>
          <w:sz w:val="28"/>
          <w:szCs w:val="28"/>
        </w:rPr>
        <w:t> </w:t>
      </w:r>
      <w:r w:rsidR="005E02E3" w:rsidRPr="00B51723">
        <w:rPr>
          <w:sz w:val="28"/>
          <w:szCs w:val="28"/>
          <w:shd w:val="clear" w:color="auto" w:fill="FFFFFF"/>
        </w:rPr>
        <w:t xml:space="preserve"> </w:t>
      </w:r>
      <w:r w:rsidR="005E02E3" w:rsidRPr="005E02E3">
        <w:rPr>
          <w:color w:val="22272F"/>
          <w:sz w:val="28"/>
          <w:szCs w:val="28"/>
          <w:shd w:val="clear" w:color="auto" w:fill="FFFFFF"/>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00B51723" w:rsidRPr="00B51723">
        <w:rPr>
          <w:color w:val="22272F"/>
          <w:sz w:val="28"/>
          <w:szCs w:val="28"/>
          <w:shd w:val="clear" w:color="auto" w:fill="FFFFFF"/>
        </w:rPr>
        <w:t xml:space="preserve">замещающим должность, замещение которой предусматривает обязанность принимать меры по предотвращению </w:t>
      </w:r>
      <w:r w:rsidR="00B51723">
        <w:rPr>
          <w:color w:val="22272F"/>
          <w:sz w:val="28"/>
          <w:szCs w:val="28"/>
          <w:shd w:val="clear" w:color="auto" w:fill="FFFFFF"/>
        </w:rPr>
        <w:t xml:space="preserve">                               </w:t>
      </w:r>
      <w:r w:rsidR="00B51723" w:rsidRPr="00B51723">
        <w:rPr>
          <w:color w:val="22272F"/>
          <w:sz w:val="28"/>
          <w:szCs w:val="28"/>
          <w:shd w:val="clear" w:color="auto" w:fill="FFFFFF"/>
        </w:rPr>
        <w:t>и уре</w:t>
      </w:r>
      <w:r w:rsidR="00B51723">
        <w:rPr>
          <w:color w:val="22272F"/>
          <w:sz w:val="28"/>
          <w:szCs w:val="28"/>
          <w:shd w:val="clear" w:color="auto" w:fill="FFFFFF"/>
        </w:rPr>
        <w:t>гулированию конфликта интересов</w:t>
      </w:r>
      <w:r w:rsidR="005E02E3" w:rsidRPr="005E02E3">
        <w:rPr>
          <w:color w:val="22272F"/>
          <w:sz w:val="28"/>
          <w:szCs w:val="28"/>
          <w:shd w:val="clear" w:color="auto" w:fill="FFFFFF"/>
        </w:rPr>
        <w:t>, 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005E02E3" w:rsidRPr="005E02E3">
        <w:rPr>
          <w:color w:val="22272F"/>
          <w:sz w:val="28"/>
          <w:szCs w:val="28"/>
          <w:shd w:val="clear" w:color="auto" w:fill="FFFFFF"/>
        </w:rPr>
        <w:t xml:space="preserve">, родителями, детьми супругов и супругами детей), гражданами или организациями, с которыми лицо, </w:t>
      </w:r>
      <w:r w:rsidR="00B51723" w:rsidRPr="00B51723">
        <w:rPr>
          <w:color w:val="22272F"/>
          <w:sz w:val="28"/>
          <w:szCs w:val="28"/>
          <w:shd w:val="clear" w:color="auto" w:fill="FFFFFF"/>
        </w:rPr>
        <w:t xml:space="preserve">замещающее должность, замещение которой предусматривает обязанность принимать меры по предотвращению и урегулированию конфликта интересов, </w:t>
      </w:r>
      <w:r w:rsidR="005E02E3" w:rsidRPr="005E02E3">
        <w:rPr>
          <w:color w:val="22272F"/>
          <w:sz w:val="28"/>
          <w:szCs w:val="28"/>
          <w:shd w:val="clear" w:color="auto" w:fill="FFFFFF"/>
        </w:rPr>
        <w:t>и (или) лица, состоящие с ним в близком родстве или свойстве, связаны имущественными, корпоративными или иными близкими отношениями.</w:t>
      </w:r>
      <w:r w:rsidRPr="005E02E3">
        <w:rPr>
          <w:rStyle w:val="eop"/>
          <w:rFonts w:eastAsia="Arial"/>
          <w:color w:val="FF0000"/>
          <w:sz w:val="28"/>
          <w:szCs w:val="28"/>
        </w:rPr>
        <w:t> </w:t>
      </w:r>
    </w:p>
    <w:p w:rsidR="005E4285" w:rsidRPr="00B51723" w:rsidRDefault="002B08C2" w:rsidP="005E4285">
      <w:pPr>
        <w:pStyle w:val="s15"/>
        <w:shd w:val="clear" w:color="auto" w:fill="FFFFFF"/>
        <w:spacing w:before="0" w:beforeAutospacing="0" w:after="0" w:afterAutospacing="0"/>
        <w:ind w:firstLine="540"/>
        <w:jc w:val="both"/>
        <w:rPr>
          <w:b/>
          <w:bCs/>
          <w:sz w:val="28"/>
          <w:szCs w:val="28"/>
        </w:rPr>
      </w:pPr>
      <w:r w:rsidRPr="005E4285">
        <w:rPr>
          <w:rStyle w:val="normaltextrun"/>
          <w:rFonts w:eastAsia="Arial"/>
          <w:b/>
          <w:sz w:val="28"/>
          <w:szCs w:val="28"/>
        </w:rPr>
        <w:t>2.5. </w:t>
      </w:r>
      <w:r w:rsidR="005E02E3" w:rsidRPr="005E4285">
        <w:rPr>
          <w:b/>
          <w:bCs/>
          <w:sz w:val="28"/>
          <w:szCs w:val="28"/>
        </w:rPr>
        <w:t xml:space="preserve"> </w:t>
      </w:r>
      <w:r w:rsidR="005E02E3" w:rsidRPr="00B51723">
        <w:rPr>
          <w:b/>
          <w:bCs/>
          <w:sz w:val="28"/>
          <w:szCs w:val="28"/>
        </w:rPr>
        <w:t>Основные принципы противодействия коррупции</w:t>
      </w:r>
    </w:p>
    <w:p w:rsidR="005E02E3" w:rsidRPr="00B51723" w:rsidRDefault="00FD5F8D" w:rsidP="00B51723">
      <w:pPr>
        <w:pStyle w:val="s1"/>
        <w:shd w:val="clear" w:color="auto" w:fill="FFFFFF"/>
        <w:spacing w:before="0" w:beforeAutospacing="0" w:after="0" w:afterAutospacing="0"/>
        <w:ind w:firstLine="540"/>
        <w:rPr>
          <w:sz w:val="28"/>
          <w:szCs w:val="28"/>
        </w:rPr>
      </w:pPr>
      <w:hyperlink r:id="rId9" w:anchor="/document/12164203/entry/102" w:history="1">
        <w:r w:rsidR="005E02E3" w:rsidRPr="00B51723">
          <w:rPr>
            <w:rStyle w:val="aff1"/>
            <w:rFonts w:eastAsia="Arial"/>
            <w:b/>
            <w:color w:val="auto"/>
            <w:sz w:val="28"/>
            <w:szCs w:val="28"/>
            <w:u w:val="none"/>
          </w:rPr>
          <w:t>Противодействие коррупции</w:t>
        </w:r>
      </w:hyperlink>
      <w:r w:rsidR="005E02E3" w:rsidRPr="00B51723">
        <w:rPr>
          <w:b/>
          <w:sz w:val="28"/>
          <w:szCs w:val="28"/>
        </w:rPr>
        <w:t> </w:t>
      </w:r>
      <w:r w:rsidR="005E02E3" w:rsidRPr="00B51723">
        <w:rPr>
          <w:sz w:val="28"/>
          <w:szCs w:val="28"/>
        </w:rPr>
        <w:t xml:space="preserve">в Российской Федерации основывается </w:t>
      </w:r>
      <w:r w:rsidR="00B51723">
        <w:rPr>
          <w:sz w:val="28"/>
          <w:szCs w:val="28"/>
        </w:rPr>
        <w:t xml:space="preserve">                    </w:t>
      </w:r>
      <w:r w:rsidR="005E02E3" w:rsidRPr="00B51723">
        <w:rPr>
          <w:sz w:val="28"/>
          <w:szCs w:val="28"/>
        </w:rPr>
        <w:t>на следующих основных принципах:</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 xml:space="preserve">1) признание, обеспечение и защита основных прав и свобод человека </w:t>
      </w:r>
      <w:r w:rsidR="00B51723">
        <w:rPr>
          <w:sz w:val="28"/>
          <w:szCs w:val="28"/>
        </w:rPr>
        <w:t xml:space="preserve">                      </w:t>
      </w:r>
      <w:r w:rsidRPr="00B51723">
        <w:rPr>
          <w:sz w:val="28"/>
          <w:szCs w:val="28"/>
        </w:rPr>
        <w:t>и гражданина;</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2) законность;</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 xml:space="preserve">3) публичность и открытость деятельности государственных органов </w:t>
      </w:r>
      <w:r w:rsidR="00B51723">
        <w:rPr>
          <w:sz w:val="28"/>
          <w:szCs w:val="28"/>
        </w:rPr>
        <w:t xml:space="preserve">                         </w:t>
      </w:r>
      <w:r w:rsidRPr="00B51723">
        <w:rPr>
          <w:sz w:val="28"/>
          <w:szCs w:val="28"/>
        </w:rPr>
        <w:t>и органов местного самоуправления;</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4) неотвратимость ответственности за совершение коррупционных правонарушений;</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6) приоритетное применение мер по предупреждению коррупции;</w:t>
      </w:r>
    </w:p>
    <w:p w:rsidR="005E02E3" w:rsidRPr="00B51723" w:rsidRDefault="005E02E3" w:rsidP="00B51723">
      <w:pPr>
        <w:pStyle w:val="s1"/>
        <w:shd w:val="clear" w:color="auto" w:fill="FFFFFF"/>
        <w:spacing w:before="0" w:beforeAutospacing="0" w:after="0" w:afterAutospacing="0"/>
        <w:ind w:firstLine="540"/>
        <w:rPr>
          <w:sz w:val="28"/>
          <w:szCs w:val="28"/>
        </w:rPr>
      </w:pPr>
      <w:r w:rsidRPr="00B51723">
        <w:rPr>
          <w:sz w:val="28"/>
          <w:szCs w:val="28"/>
        </w:rPr>
        <w:t>7) сотрудничество государства с институтами гражданского общества, международными организациями и физическими лицами.</w:t>
      </w:r>
    </w:p>
    <w:p w:rsidR="002B08C2" w:rsidRPr="005E4285" w:rsidRDefault="005E02E3" w:rsidP="005E4285">
      <w:pPr>
        <w:pStyle w:val="paragraph"/>
        <w:spacing w:before="0" w:beforeAutospacing="0" w:after="0" w:afterAutospacing="0"/>
        <w:ind w:firstLine="705"/>
        <w:jc w:val="both"/>
        <w:textAlignment w:val="baseline"/>
        <w:rPr>
          <w:rFonts w:ascii="Segoe UI" w:hAnsi="Segoe UI" w:cs="Segoe UI"/>
          <w:color w:val="FF0000"/>
          <w:sz w:val="28"/>
          <w:szCs w:val="28"/>
        </w:rPr>
      </w:pPr>
      <w:r w:rsidRPr="005E02E3">
        <w:rPr>
          <w:rStyle w:val="normaltextrun"/>
          <w:rFonts w:eastAsia="Arial"/>
          <w:color w:val="FF0000"/>
          <w:sz w:val="28"/>
          <w:szCs w:val="28"/>
        </w:rPr>
        <w:t xml:space="preserve"> </w:t>
      </w:r>
    </w:p>
    <w:p w:rsidR="005E4285" w:rsidRDefault="002B08C2" w:rsidP="002B08C2">
      <w:pPr>
        <w:pStyle w:val="paragraph"/>
        <w:spacing w:before="0" w:beforeAutospacing="0" w:after="0" w:afterAutospacing="0"/>
        <w:ind w:firstLine="540"/>
        <w:jc w:val="center"/>
        <w:textAlignment w:val="baseline"/>
        <w:rPr>
          <w:rStyle w:val="normaltextrun"/>
          <w:rFonts w:eastAsia="Arial"/>
          <w:b/>
          <w:sz w:val="28"/>
          <w:szCs w:val="28"/>
        </w:rPr>
      </w:pPr>
      <w:r>
        <w:rPr>
          <w:rStyle w:val="normaltextrun"/>
          <w:rFonts w:eastAsia="Arial"/>
          <w:sz w:val="28"/>
          <w:szCs w:val="28"/>
        </w:rPr>
        <w:t> </w:t>
      </w:r>
      <w:r>
        <w:rPr>
          <w:b/>
          <w:sz w:val="28"/>
          <w:szCs w:val="28"/>
        </w:rPr>
        <w:t xml:space="preserve"> </w:t>
      </w:r>
      <w:r>
        <w:rPr>
          <w:b/>
          <w:sz w:val="28"/>
          <w:szCs w:val="28"/>
          <w:lang w:val="en-US"/>
        </w:rPr>
        <w:t>III</w:t>
      </w:r>
      <w:r>
        <w:rPr>
          <w:b/>
          <w:sz w:val="28"/>
          <w:szCs w:val="28"/>
        </w:rPr>
        <w:t xml:space="preserve">. </w:t>
      </w:r>
      <w:r>
        <w:rPr>
          <w:rStyle w:val="normaltextrun"/>
          <w:rFonts w:eastAsia="Arial"/>
          <w:b/>
          <w:sz w:val="28"/>
          <w:szCs w:val="28"/>
        </w:rPr>
        <w:t xml:space="preserve">Ограничения, связанные с </w:t>
      </w:r>
      <w:proofErr w:type="gramStart"/>
      <w:r>
        <w:rPr>
          <w:rStyle w:val="normaltextrun"/>
          <w:rFonts w:eastAsia="Arial"/>
          <w:b/>
          <w:sz w:val="28"/>
          <w:szCs w:val="28"/>
        </w:rPr>
        <w:t>муниципальной</w:t>
      </w:r>
      <w:proofErr w:type="gramEnd"/>
      <w:r>
        <w:rPr>
          <w:rStyle w:val="normaltextrun"/>
          <w:rFonts w:eastAsia="Arial"/>
          <w:b/>
          <w:sz w:val="28"/>
          <w:szCs w:val="28"/>
        </w:rPr>
        <w:t xml:space="preserve"> </w:t>
      </w:r>
    </w:p>
    <w:p w:rsidR="002B08C2" w:rsidRDefault="002B08C2" w:rsidP="002B08C2">
      <w:pPr>
        <w:pStyle w:val="paragraph"/>
        <w:spacing w:before="0" w:beforeAutospacing="0" w:after="0" w:afterAutospacing="0"/>
        <w:ind w:firstLine="540"/>
        <w:jc w:val="center"/>
        <w:textAlignment w:val="baseline"/>
        <w:rPr>
          <w:rFonts w:ascii="Segoe UI" w:hAnsi="Segoe UI" w:cs="Segoe UI"/>
          <w:sz w:val="18"/>
          <w:szCs w:val="18"/>
        </w:rPr>
      </w:pPr>
      <w:r>
        <w:rPr>
          <w:rStyle w:val="normaltextrun"/>
          <w:rFonts w:eastAsia="Arial"/>
          <w:b/>
          <w:sz w:val="28"/>
          <w:szCs w:val="28"/>
        </w:rPr>
        <w:t>и государственной службой</w:t>
      </w:r>
      <w:r>
        <w:rPr>
          <w:rStyle w:val="eop"/>
          <w:rFonts w:eastAsia="Arial"/>
          <w:sz w:val="28"/>
          <w:szCs w:val="28"/>
        </w:rPr>
        <w:t> </w:t>
      </w:r>
    </w:p>
    <w:p w:rsidR="00B51723" w:rsidRPr="00B51723" w:rsidRDefault="002B08C2" w:rsidP="00B51723">
      <w:pPr>
        <w:pStyle w:val="afe"/>
        <w:shd w:val="clear" w:color="auto" w:fill="FFFFFF"/>
        <w:spacing w:before="0" w:beforeAutospacing="0" w:after="0" w:afterAutospacing="0"/>
        <w:ind w:firstLine="540"/>
        <w:jc w:val="both"/>
        <w:rPr>
          <w:color w:val="000000"/>
          <w:sz w:val="28"/>
          <w:szCs w:val="28"/>
        </w:rPr>
      </w:pPr>
      <w:r w:rsidRPr="00B51723">
        <w:rPr>
          <w:rStyle w:val="eop"/>
          <w:rFonts w:eastAsia="Arial"/>
          <w:color w:val="FF0000"/>
          <w:sz w:val="28"/>
          <w:szCs w:val="28"/>
        </w:rPr>
        <w:t> </w:t>
      </w:r>
      <w:r w:rsidR="00B51723" w:rsidRPr="00B51723">
        <w:rPr>
          <w:color w:val="000000"/>
          <w:sz w:val="28"/>
          <w:szCs w:val="28"/>
        </w:rPr>
        <w:t xml:space="preserve">1. Гражданин не может быть принят на муниципальную службу, </w:t>
      </w:r>
      <w:r w:rsidR="00B54CB0">
        <w:rPr>
          <w:color w:val="000000"/>
          <w:sz w:val="28"/>
          <w:szCs w:val="28"/>
        </w:rPr>
        <w:t xml:space="preserve">                             </w:t>
      </w:r>
      <w:r w:rsidR="00B51723" w:rsidRPr="00B51723">
        <w:rPr>
          <w:color w:val="000000"/>
          <w:sz w:val="28"/>
          <w:szCs w:val="28"/>
        </w:rPr>
        <w:t xml:space="preserve">а муниципальный служащий не может находиться на муниципальной службе </w:t>
      </w:r>
      <w:r w:rsidR="00B54CB0">
        <w:rPr>
          <w:color w:val="000000"/>
          <w:sz w:val="28"/>
          <w:szCs w:val="28"/>
        </w:rPr>
        <w:t xml:space="preserve">                   </w:t>
      </w:r>
      <w:r w:rsidR="00B51723" w:rsidRPr="00B51723">
        <w:rPr>
          <w:color w:val="000000"/>
          <w:sz w:val="28"/>
          <w:szCs w:val="28"/>
        </w:rPr>
        <w:t>в случае:</w:t>
      </w:r>
    </w:p>
    <w:p w:rsidR="00B51723" w:rsidRPr="00B51723" w:rsidRDefault="00B51723" w:rsidP="00B54CB0">
      <w:pPr>
        <w:spacing w:after="0" w:line="240" w:lineRule="auto"/>
        <w:ind w:firstLine="540"/>
        <w:jc w:val="both"/>
        <w:rPr>
          <w:rFonts w:ascii="Times New Roman" w:hAnsi="Times New Roman" w:cs="Times New Roman"/>
          <w:sz w:val="28"/>
          <w:szCs w:val="28"/>
        </w:rPr>
      </w:pPr>
      <w:r w:rsidRPr="00B51723">
        <w:rPr>
          <w:rFonts w:ascii="Times New Roman" w:hAnsi="Times New Roman" w:cs="Times New Roman"/>
          <w:sz w:val="28"/>
          <w:szCs w:val="28"/>
        </w:rPr>
        <w:t>1) </w:t>
      </w:r>
      <w:hyperlink r:id="rId10" w:history="1">
        <w:r w:rsidRPr="00B54CB0">
          <w:rPr>
            <w:rStyle w:val="aff1"/>
            <w:rFonts w:ascii="Times New Roman" w:hAnsi="Times New Roman" w:cs="Times New Roman"/>
            <w:color w:val="auto"/>
            <w:sz w:val="28"/>
            <w:szCs w:val="28"/>
            <w:u w:val="none"/>
          </w:rPr>
          <w:t>признания</w:t>
        </w:r>
      </w:hyperlink>
      <w:r w:rsidRPr="00B54CB0">
        <w:rPr>
          <w:rFonts w:ascii="Times New Roman" w:hAnsi="Times New Roman" w:cs="Times New Roman"/>
          <w:sz w:val="28"/>
          <w:szCs w:val="28"/>
        </w:rPr>
        <w:t> </w:t>
      </w:r>
      <w:r w:rsidRPr="00B51723">
        <w:rPr>
          <w:rFonts w:ascii="Times New Roman" w:hAnsi="Times New Roman" w:cs="Times New Roman"/>
          <w:sz w:val="28"/>
          <w:szCs w:val="28"/>
        </w:rPr>
        <w:t>его недееспособным или ограниченно дееспособным решением суда, вступившим в законную силу;</w:t>
      </w:r>
    </w:p>
    <w:p w:rsidR="00B51723" w:rsidRPr="00B51723" w:rsidRDefault="00B51723" w:rsidP="00B54CB0">
      <w:pPr>
        <w:spacing w:after="0" w:line="240" w:lineRule="auto"/>
        <w:ind w:firstLine="540"/>
        <w:jc w:val="both"/>
        <w:rPr>
          <w:rFonts w:ascii="Times New Roman" w:hAnsi="Times New Roman" w:cs="Times New Roman"/>
          <w:sz w:val="28"/>
          <w:szCs w:val="28"/>
        </w:rPr>
      </w:pPr>
      <w:r w:rsidRPr="00B51723">
        <w:rPr>
          <w:rFonts w:ascii="Times New Roman" w:hAnsi="Times New Roman" w:cs="Times New Roman"/>
          <w:sz w:val="28"/>
          <w:szCs w:val="28"/>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51723" w:rsidRPr="00B51723" w:rsidRDefault="00B51723" w:rsidP="00B51723">
      <w:pPr>
        <w:shd w:val="clear" w:color="auto" w:fill="FDFDFD"/>
        <w:spacing w:after="0" w:line="240" w:lineRule="auto"/>
        <w:jc w:val="both"/>
        <w:rPr>
          <w:rFonts w:ascii="Times New Roman" w:hAnsi="Times New Roman" w:cs="Times New Roman"/>
          <w:color w:val="0E0E0E"/>
          <w:sz w:val="28"/>
          <w:szCs w:val="28"/>
        </w:rPr>
      </w:pPr>
      <w:r w:rsidRPr="00B51723">
        <w:rPr>
          <w:rFonts w:ascii="Times New Roman" w:hAnsi="Times New Roman" w:cs="Times New Roman"/>
          <w:color w:val="0E0E0E"/>
          <w:sz w:val="28"/>
          <w:szCs w:val="28"/>
        </w:rPr>
        <w:t xml:space="preserve">Образец: Заявление об отказе от прохождения процедуры оформления допуска </w:t>
      </w:r>
      <w:r w:rsidR="00B54CB0">
        <w:rPr>
          <w:rFonts w:ascii="Times New Roman" w:hAnsi="Times New Roman" w:cs="Times New Roman"/>
          <w:color w:val="0E0E0E"/>
          <w:sz w:val="28"/>
          <w:szCs w:val="28"/>
        </w:rPr>
        <w:t xml:space="preserve">               </w:t>
      </w:r>
      <w:r w:rsidRPr="00B51723">
        <w:rPr>
          <w:rFonts w:ascii="Times New Roman" w:hAnsi="Times New Roman" w:cs="Times New Roman"/>
          <w:color w:val="0E0E0E"/>
          <w:sz w:val="28"/>
          <w:szCs w:val="28"/>
        </w:rPr>
        <w:t xml:space="preserve">к </w:t>
      </w:r>
      <w:proofErr w:type="spellStart"/>
      <w:r w:rsidRPr="00B51723">
        <w:rPr>
          <w:rFonts w:ascii="Times New Roman" w:hAnsi="Times New Roman" w:cs="Times New Roman"/>
          <w:color w:val="0E0E0E"/>
          <w:sz w:val="28"/>
          <w:szCs w:val="28"/>
        </w:rPr>
        <w:t>гостайне</w:t>
      </w:r>
      <w:proofErr w:type="spellEnd"/>
    </w:p>
    <w:p w:rsidR="00B51723" w:rsidRPr="00B51723" w:rsidRDefault="00B51723" w:rsidP="00B54CB0">
      <w:pPr>
        <w:spacing w:after="0" w:line="240" w:lineRule="auto"/>
        <w:ind w:firstLine="708"/>
        <w:jc w:val="both"/>
        <w:rPr>
          <w:rFonts w:ascii="Times New Roman" w:hAnsi="Times New Roman" w:cs="Times New Roman"/>
          <w:sz w:val="28"/>
          <w:szCs w:val="28"/>
        </w:rPr>
      </w:pPr>
      <w:proofErr w:type="gramStart"/>
      <w:r w:rsidRPr="00B51723">
        <w:rPr>
          <w:rFonts w:ascii="Times New Roman" w:hAnsi="Times New Roman" w:cs="Times New Roman"/>
          <w:sz w:val="28"/>
          <w:szCs w:val="28"/>
        </w:rPr>
        <w:t>3) отказа от прохождения процедуры оформления </w:t>
      </w:r>
      <w:hyperlink r:id="rId11" w:history="1">
        <w:r w:rsidRPr="00B54CB0">
          <w:rPr>
            <w:rStyle w:val="aff1"/>
            <w:rFonts w:ascii="Times New Roman" w:hAnsi="Times New Roman" w:cs="Times New Roman"/>
            <w:color w:val="auto"/>
            <w:sz w:val="28"/>
            <w:szCs w:val="28"/>
            <w:u w:val="none"/>
          </w:rPr>
          <w:t>допуска</w:t>
        </w:r>
      </w:hyperlink>
      <w:r w:rsidRPr="00B51723">
        <w:rPr>
          <w:rFonts w:ascii="Times New Roman" w:hAnsi="Times New Roman" w:cs="Times New Roman"/>
          <w:sz w:val="28"/>
          <w:szCs w:val="28"/>
        </w:rPr>
        <w:t xml:space="preserve">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w:t>
      </w:r>
      <w:r w:rsidR="005E4285">
        <w:rPr>
          <w:rFonts w:ascii="Times New Roman" w:hAnsi="Times New Roman" w:cs="Times New Roman"/>
          <w:sz w:val="28"/>
          <w:szCs w:val="28"/>
        </w:rPr>
        <w:t xml:space="preserve">                   </w:t>
      </w:r>
      <w:r w:rsidRPr="00B51723">
        <w:rPr>
          <w:rFonts w:ascii="Times New Roman" w:hAnsi="Times New Roman" w:cs="Times New Roman"/>
          <w:sz w:val="28"/>
          <w:szCs w:val="28"/>
        </w:rPr>
        <w:t>по замещаемой муниципальным служащим должности муниципальной службы связано с использованием таких сведений;</w:t>
      </w:r>
      <w:proofErr w:type="gramEnd"/>
    </w:p>
    <w:p w:rsidR="00B51723" w:rsidRPr="00B54CB0" w:rsidRDefault="00B51723" w:rsidP="00B54CB0">
      <w:pPr>
        <w:spacing w:after="0" w:line="240" w:lineRule="auto"/>
        <w:ind w:firstLine="708"/>
        <w:jc w:val="both"/>
        <w:rPr>
          <w:rFonts w:ascii="Times New Roman" w:hAnsi="Times New Roman" w:cs="Times New Roman"/>
          <w:sz w:val="28"/>
          <w:szCs w:val="28"/>
        </w:rPr>
      </w:pPr>
      <w:r w:rsidRPr="00B54CB0">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B54CB0" w:rsidRPr="00B54CB0">
        <w:rPr>
          <w:rFonts w:ascii="Times New Roman" w:hAnsi="Times New Roman" w:cs="Times New Roman"/>
          <w:sz w:val="28"/>
          <w:szCs w:val="28"/>
        </w:rPr>
        <w:t xml:space="preserve"> </w:t>
      </w:r>
      <w:hyperlink r:id="rId12" w:anchor="dst100012" w:history="1">
        <w:r w:rsidRPr="00B54CB0">
          <w:rPr>
            <w:rStyle w:val="aff1"/>
            <w:rFonts w:ascii="Times New Roman" w:hAnsi="Times New Roman" w:cs="Times New Roman"/>
            <w:color w:val="auto"/>
            <w:sz w:val="28"/>
            <w:szCs w:val="28"/>
            <w:u w:val="none"/>
          </w:rPr>
          <w:t>Порядок</w:t>
        </w:r>
      </w:hyperlink>
      <w:r w:rsidR="00B54CB0">
        <w:rPr>
          <w:rFonts w:ascii="Times New Roman" w:hAnsi="Times New Roman" w:cs="Times New Roman"/>
          <w:sz w:val="28"/>
          <w:szCs w:val="28"/>
        </w:rPr>
        <w:t xml:space="preserve"> </w:t>
      </w:r>
      <w:r w:rsidRPr="00B54CB0">
        <w:rPr>
          <w:rFonts w:ascii="Times New Roman" w:hAnsi="Times New Roman" w:cs="Times New Roman"/>
          <w:sz w:val="28"/>
          <w:szCs w:val="28"/>
        </w:rPr>
        <w:t>прохождения</w:t>
      </w:r>
      <w:r w:rsidR="00B54CB0" w:rsidRPr="00B54CB0">
        <w:rPr>
          <w:rFonts w:ascii="Times New Roman" w:hAnsi="Times New Roman" w:cs="Times New Roman"/>
          <w:sz w:val="28"/>
          <w:szCs w:val="28"/>
        </w:rPr>
        <w:t xml:space="preserve"> </w:t>
      </w:r>
      <w:r w:rsidRPr="00B54CB0">
        <w:rPr>
          <w:rFonts w:ascii="Times New Roman" w:hAnsi="Times New Roman" w:cs="Times New Roman"/>
          <w:sz w:val="28"/>
          <w:szCs w:val="28"/>
        </w:rPr>
        <w:t>диспансеризации,</w:t>
      </w:r>
      <w:r w:rsidR="00B54CB0" w:rsidRPr="00B54CB0">
        <w:rPr>
          <w:rFonts w:ascii="Times New Roman" w:hAnsi="Times New Roman" w:cs="Times New Roman"/>
          <w:sz w:val="28"/>
          <w:szCs w:val="28"/>
        </w:rPr>
        <w:t xml:space="preserve"> </w:t>
      </w:r>
      <w:hyperlink r:id="rId13" w:anchor="dst100264" w:history="1">
        <w:r w:rsidRPr="00B54CB0">
          <w:rPr>
            <w:rStyle w:val="aff1"/>
            <w:rFonts w:ascii="Times New Roman" w:hAnsi="Times New Roman" w:cs="Times New Roman"/>
            <w:color w:val="auto"/>
            <w:sz w:val="28"/>
            <w:szCs w:val="28"/>
            <w:u w:val="none"/>
          </w:rPr>
          <w:t>перечень</w:t>
        </w:r>
      </w:hyperlink>
      <w:r w:rsidR="00B54CB0">
        <w:rPr>
          <w:rFonts w:ascii="Times New Roman" w:hAnsi="Times New Roman" w:cs="Times New Roman"/>
          <w:sz w:val="28"/>
          <w:szCs w:val="28"/>
        </w:rPr>
        <w:t xml:space="preserve"> </w:t>
      </w:r>
      <w:r w:rsidRPr="00B54CB0">
        <w:rPr>
          <w:rFonts w:ascii="Times New Roman" w:hAnsi="Times New Roman" w:cs="Times New Roman"/>
          <w:sz w:val="28"/>
          <w:szCs w:val="28"/>
        </w:rPr>
        <w:t>таких заболеваний и</w:t>
      </w:r>
      <w:r w:rsidR="00B54CB0" w:rsidRPr="00B54CB0">
        <w:rPr>
          <w:rFonts w:ascii="Times New Roman" w:hAnsi="Times New Roman" w:cs="Times New Roman"/>
          <w:sz w:val="28"/>
          <w:szCs w:val="28"/>
        </w:rPr>
        <w:t xml:space="preserve"> </w:t>
      </w:r>
      <w:hyperlink r:id="rId14" w:anchor="dst100279" w:history="1">
        <w:r w:rsidRPr="00B54CB0">
          <w:rPr>
            <w:rStyle w:val="aff1"/>
            <w:rFonts w:ascii="Times New Roman" w:hAnsi="Times New Roman" w:cs="Times New Roman"/>
            <w:color w:val="auto"/>
            <w:sz w:val="28"/>
            <w:szCs w:val="28"/>
            <w:u w:val="none"/>
          </w:rPr>
          <w:t>форма</w:t>
        </w:r>
      </w:hyperlink>
      <w:r w:rsidR="00B54CB0" w:rsidRPr="00B54CB0">
        <w:rPr>
          <w:rFonts w:ascii="Times New Roman" w:hAnsi="Times New Roman" w:cs="Times New Roman"/>
          <w:sz w:val="28"/>
          <w:szCs w:val="28"/>
        </w:rPr>
        <w:t xml:space="preserve"> </w:t>
      </w:r>
      <w:r w:rsidRPr="00B54CB0">
        <w:rPr>
          <w:rFonts w:ascii="Times New Roman" w:hAnsi="Times New Roman" w:cs="Times New Roman"/>
          <w:sz w:val="28"/>
          <w:szCs w:val="28"/>
        </w:rPr>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51723" w:rsidRPr="00B51723" w:rsidRDefault="00B51723" w:rsidP="00B54CB0">
      <w:pPr>
        <w:spacing w:after="0" w:line="240" w:lineRule="auto"/>
        <w:ind w:firstLine="708"/>
        <w:jc w:val="both"/>
        <w:rPr>
          <w:rFonts w:ascii="Times New Roman" w:hAnsi="Times New Roman" w:cs="Times New Roman"/>
          <w:sz w:val="28"/>
          <w:szCs w:val="28"/>
        </w:rPr>
      </w:pPr>
      <w:proofErr w:type="gramStart"/>
      <w:r w:rsidRPr="00B51723">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w:t>
      </w:r>
      <w:r w:rsidR="00B54CB0">
        <w:rPr>
          <w:rFonts w:ascii="Times New Roman" w:hAnsi="Times New Roman" w:cs="Times New Roman"/>
          <w:sz w:val="28"/>
          <w:szCs w:val="28"/>
        </w:rPr>
        <w:t xml:space="preserve">                       </w:t>
      </w:r>
      <w:r w:rsidRPr="00B51723">
        <w:rPr>
          <w:rFonts w:ascii="Times New Roman" w:hAnsi="Times New Roman" w:cs="Times New Roman"/>
          <w:sz w:val="28"/>
          <w:szCs w:val="28"/>
        </w:rPr>
        <w:t>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51723">
        <w:rPr>
          <w:rFonts w:ascii="Times New Roman" w:hAnsi="Times New Roman" w:cs="Times New Roman"/>
          <w:sz w:val="28"/>
          <w:szCs w:val="28"/>
        </w:rPr>
        <w:t xml:space="preserve"> другому;</w:t>
      </w:r>
    </w:p>
    <w:p w:rsidR="00B51723" w:rsidRPr="00B51723" w:rsidRDefault="00B51723" w:rsidP="00B54CB0">
      <w:pPr>
        <w:spacing w:after="0" w:line="240" w:lineRule="auto"/>
        <w:ind w:firstLine="708"/>
        <w:jc w:val="both"/>
        <w:rPr>
          <w:rFonts w:ascii="Times New Roman" w:hAnsi="Times New Roman" w:cs="Times New Roman"/>
          <w:sz w:val="28"/>
          <w:szCs w:val="28"/>
        </w:rPr>
      </w:pPr>
      <w:r w:rsidRPr="00B51723">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51723" w:rsidRPr="00B51723" w:rsidRDefault="00B51723" w:rsidP="00B54CB0">
      <w:pPr>
        <w:spacing w:after="0" w:line="240" w:lineRule="auto"/>
        <w:ind w:firstLine="708"/>
        <w:jc w:val="both"/>
        <w:rPr>
          <w:rFonts w:ascii="Times New Roman" w:hAnsi="Times New Roman" w:cs="Times New Roman"/>
          <w:sz w:val="28"/>
          <w:szCs w:val="28"/>
        </w:rPr>
      </w:pPr>
      <w:r w:rsidRPr="00B51723">
        <w:rPr>
          <w:rFonts w:ascii="Times New Roman" w:hAnsi="Times New Roman" w:cs="Times New Roman"/>
          <w:sz w:val="28"/>
          <w:szCs w:val="28"/>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w:t>
      </w:r>
      <w:r w:rsidR="00B54CB0">
        <w:rPr>
          <w:rFonts w:ascii="Times New Roman" w:hAnsi="Times New Roman" w:cs="Times New Roman"/>
          <w:sz w:val="28"/>
          <w:szCs w:val="28"/>
        </w:rPr>
        <w:t xml:space="preserve">                   </w:t>
      </w:r>
      <w:r w:rsidRPr="00B51723">
        <w:rPr>
          <w:rFonts w:ascii="Times New Roman" w:hAnsi="Times New Roman" w:cs="Times New Roman"/>
          <w:sz w:val="28"/>
          <w:szCs w:val="28"/>
        </w:rPr>
        <w:t>не предусмотрено международным договором Российской Федерации;</w:t>
      </w:r>
    </w:p>
    <w:p w:rsidR="00B51723" w:rsidRPr="00B51723" w:rsidRDefault="00B51723" w:rsidP="00B54CB0">
      <w:pPr>
        <w:spacing w:after="0" w:line="240" w:lineRule="auto"/>
        <w:ind w:firstLine="708"/>
        <w:jc w:val="both"/>
        <w:rPr>
          <w:rFonts w:ascii="Times New Roman" w:hAnsi="Times New Roman" w:cs="Times New Roman"/>
          <w:sz w:val="28"/>
          <w:szCs w:val="28"/>
        </w:rPr>
      </w:pPr>
      <w:proofErr w:type="gramStart"/>
      <w:r w:rsidRPr="00B51723">
        <w:rPr>
          <w:rFonts w:ascii="Times New Roman" w:hAnsi="Times New Roman" w:cs="Times New Roman"/>
          <w:sz w:val="28"/>
          <w:szCs w:val="28"/>
        </w:rPr>
        <w:t xml:space="preserve">8) представления при поступлении на муниципальную службу и (или) </w:t>
      </w:r>
      <w:r w:rsidR="00B54CB0">
        <w:rPr>
          <w:rFonts w:ascii="Times New Roman" w:hAnsi="Times New Roman" w:cs="Times New Roman"/>
          <w:sz w:val="28"/>
          <w:szCs w:val="28"/>
        </w:rPr>
        <w:t xml:space="preserve">                        </w:t>
      </w:r>
      <w:r w:rsidRPr="00B51723">
        <w:rPr>
          <w:rFonts w:ascii="Times New Roman" w:hAnsi="Times New Roman" w:cs="Times New Roman"/>
          <w:sz w:val="28"/>
          <w:szCs w:val="28"/>
        </w:rPr>
        <w:t>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B51723" w:rsidRPr="00B54CB0" w:rsidRDefault="00B51723" w:rsidP="00B54CB0">
      <w:pPr>
        <w:spacing w:after="0" w:line="240" w:lineRule="auto"/>
        <w:ind w:firstLine="708"/>
        <w:jc w:val="both"/>
        <w:rPr>
          <w:rFonts w:ascii="Times New Roman" w:hAnsi="Times New Roman" w:cs="Times New Roman"/>
          <w:sz w:val="28"/>
          <w:szCs w:val="28"/>
        </w:rPr>
      </w:pPr>
      <w:r w:rsidRPr="00B51723">
        <w:rPr>
          <w:rFonts w:ascii="Times New Roman" w:hAnsi="Times New Roman" w:cs="Times New Roman"/>
          <w:sz w:val="28"/>
          <w:szCs w:val="28"/>
        </w:rPr>
        <w:t xml:space="preserve">9) </w:t>
      </w:r>
      <w:r w:rsidRPr="00B54CB0">
        <w:rPr>
          <w:rFonts w:ascii="Times New Roman" w:hAnsi="Times New Roman" w:cs="Times New Roman"/>
          <w:sz w:val="28"/>
          <w:szCs w:val="28"/>
        </w:rPr>
        <w:t>непредставления предусмотренных Федеральным </w:t>
      </w:r>
      <w:hyperlink r:id="rId15" w:anchor="dst100136" w:history="1">
        <w:r w:rsidRPr="00B54CB0">
          <w:rPr>
            <w:rStyle w:val="aff1"/>
            <w:rFonts w:ascii="Times New Roman" w:hAnsi="Times New Roman" w:cs="Times New Roman"/>
            <w:color w:val="auto"/>
            <w:sz w:val="28"/>
            <w:szCs w:val="28"/>
            <w:u w:val="none"/>
          </w:rPr>
          <w:t>законом</w:t>
        </w:r>
      </w:hyperlink>
      <w:r w:rsidRPr="00B54CB0">
        <w:rPr>
          <w:rFonts w:ascii="Times New Roman" w:hAnsi="Times New Roman" w:cs="Times New Roman"/>
          <w:sz w:val="28"/>
          <w:szCs w:val="28"/>
        </w:rPr>
        <w:t>, Федеральным </w:t>
      </w:r>
      <w:hyperlink r:id="rId16" w:anchor="dst11" w:history="1">
        <w:r w:rsidRPr="00B54CB0">
          <w:rPr>
            <w:rStyle w:val="aff1"/>
            <w:rFonts w:ascii="Times New Roman" w:hAnsi="Times New Roman" w:cs="Times New Roman"/>
            <w:color w:val="auto"/>
            <w:sz w:val="28"/>
            <w:szCs w:val="28"/>
            <w:u w:val="none"/>
          </w:rPr>
          <w:t>законом</w:t>
        </w:r>
      </w:hyperlink>
      <w:r w:rsidRPr="00B54CB0">
        <w:rPr>
          <w:rFonts w:ascii="Times New Roman" w:hAnsi="Times New Roman" w:cs="Times New Roman"/>
          <w:sz w:val="28"/>
          <w:szCs w:val="28"/>
        </w:rPr>
        <w:t> от 25 декабря 2008 года N 273-ФЗ "О противодействии коррупции" и другими федеральными </w:t>
      </w:r>
      <w:hyperlink r:id="rId17" w:anchor="dst100027" w:history="1">
        <w:r w:rsidRPr="00B54CB0">
          <w:rPr>
            <w:rStyle w:val="aff1"/>
            <w:rFonts w:ascii="Times New Roman" w:hAnsi="Times New Roman" w:cs="Times New Roman"/>
            <w:color w:val="auto"/>
            <w:sz w:val="28"/>
            <w:szCs w:val="28"/>
            <w:u w:val="none"/>
          </w:rPr>
          <w:t>законами</w:t>
        </w:r>
      </w:hyperlink>
      <w:r w:rsidRPr="00B54CB0">
        <w:rPr>
          <w:rFonts w:ascii="Times New Roman" w:hAnsi="Times New Roman" w:cs="Times New Roman"/>
          <w:sz w:val="28"/>
          <w:szCs w:val="28"/>
        </w:rPr>
        <w:t xml:space="preserve"> сведений или представления заведомо недостоверных или неполных сведений при поступлении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на муниципальную службу;</w:t>
      </w:r>
    </w:p>
    <w:p w:rsidR="00B51723" w:rsidRPr="00B54CB0" w:rsidRDefault="00B51723" w:rsidP="00B54CB0">
      <w:pPr>
        <w:spacing w:after="0" w:line="240" w:lineRule="auto"/>
        <w:ind w:firstLine="708"/>
        <w:jc w:val="both"/>
        <w:rPr>
          <w:rFonts w:ascii="Times New Roman" w:hAnsi="Times New Roman" w:cs="Times New Roman"/>
          <w:sz w:val="28"/>
          <w:szCs w:val="28"/>
        </w:rPr>
      </w:pPr>
      <w:r w:rsidRPr="00B54CB0">
        <w:rPr>
          <w:rFonts w:ascii="Times New Roman" w:hAnsi="Times New Roman" w:cs="Times New Roman"/>
          <w:sz w:val="28"/>
          <w:szCs w:val="28"/>
        </w:rPr>
        <w:lastRenderedPageBreak/>
        <w:t>9.1) непредставления сведений, предусмотренных </w:t>
      </w:r>
      <w:hyperlink r:id="rId18" w:anchor="dst100314" w:history="1">
        <w:r w:rsidRPr="00B54CB0">
          <w:rPr>
            <w:rStyle w:val="aff1"/>
            <w:rFonts w:ascii="Times New Roman" w:hAnsi="Times New Roman" w:cs="Times New Roman"/>
            <w:color w:val="auto"/>
            <w:sz w:val="28"/>
            <w:szCs w:val="28"/>
            <w:u w:val="none"/>
          </w:rPr>
          <w:t>статьей 15.1</w:t>
        </w:r>
      </w:hyperlink>
      <w:r w:rsidRPr="00B54CB0">
        <w:rPr>
          <w:rFonts w:ascii="Times New Roman" w:hAnsi="Times New Roman" w:cs="Times New Roman"/>
          <w:sz w:val="28"/>
          <w:szCs w:val="28"/>
        </w:rPr>
        <w:t> </w:t>
      </w:r>
      <w:hyperlink r:id="rId19" w:history="1">
        <w:r w:rsidR="00B54CB0" w:rsidRPr="00B54CB0">
          <w:rPr>
            <w:rStyle w:val="aff1"/>
            <w:rFonts w:ascii="PT Sans" w:hAnsi="PT Sans"/>
            <w:bCs/>
            <w:color w:val="auto"/>
            <w:sz w:val="27"/>
            <w:szCs w:val="27"/>
            <w:u w:val="none"/>
            <w:shd w:val="clear" w:color="auto" w:fill="FFFFFF"/>
          </w:rPr>
          <w:t>Федеральн</w:t>
        </w:r>
        <w:r w:rsidR="00B54CB0">
          <w:rPr>
            <w:rStyle w:val="aff1"/>
            <w:rFonts w:ascii="PT Sans" w:hAnsi="PT Sans"/>
            <w:bCs/>
            <w:color w:val="auto"/>
            <w:sz w:val="27"/>
            <w:szCs w:val="27"/>
            <w:u w:val="none"/>
            <w:shd w:val="clear" w:color="auto" w:fill="FFFFFF"/>
          </w:rPr>
          <w:t>ого</w:t>
        </w:r>
        <w:r w:rsidR="00B54CB0" w:rsidRPr="00B54CB0">
          <w:rPr>
            <w:rStyle w:val="aff1"/>
            <w:rFonts w:ascii="PT Sans" w:hAnsi="PT Sans"/>
            <w:bCs/>
            <w:color w:val="auto"/>
            <w:sz w:val="27"/>
            <w:szCs w:val="27"/>
            <w:u w:val="none"/>
            <w:shd w:val="clear" w:color="auto" w:fill="FFFFFF"/>
          </w:rPr>
          <w:t xml:space="preserve"> закон</w:t>
        </w:r>
        <w:r w:rsidR="00B54CB0">
          <w:rPr>
            <w:rStyle w:val="aff1"/>
            <w:rFonts w:ascii="PT Sans" w:hAnsi="PT Sans"/>
            <w:bCs/>
            <w:color w:val="auto"/>
            <w:sz w:val="27"/>
            <w:szCs w:val="27"/>
            <w:u w:val="none"/>
            <w:shd w:val="clear" w:color="auto" w:fill="FFFFFF"/>
          </w:rPr>
          <w:t>а</w:t>
        </w:r>
        <w:r w:rsidR="00B54CB0" w:rsidRPr="00B54CB0">
          <w:rPr>
            <w:rStyle w:val="aff1"/>
            <w:rFonts w:ascii="PT Sans" w:hAnsi="PT Sans"/>
            <w:bCs/>
            <w:color w:val="auto"/>
            <w:sz w:val="27"/>
            <w:szCs w:val="27"/>
            <w:u w:val="none"/>
            <w:shd w:val="clear" w:color="auto" w:fill="FFFFFF"/>
          </w:rPr>
          <w:t xml:space="preserve"> от 02.03.2007 N 25-ФЗ </w:t>
        </w:r>
        <w:r w:rsidR="00B54CB0">
          <w:rPr>
            <w:rStyle w:val="aff1"/>
            <w:rFonts w:ascii="PT Sans" w:hAnsi="PT Sans"/>
            <w:bCs/>
            <w:color w:val="auto"/>
            <w:sz w:val="27"/>
            <w:szCs w:val="27"/>
            <w:u w:val="none"/>
            <w:shd w:val="clear" w:color="auto" w:fill="FFFFFF"/>
          </w:rPr>
          <w:t xml:space="preserve"> </w:t>
        </w:r>
        <w:r w:rsidR="00B54CB0" w:rsidRPr="00B54CB0">
          <w:rPr>
            <w:rStyle w:val="aff1"/>
            <w:rFonts w:ascii="PT Sans" w:hAnsi="PT Sans"/>
            <w:bCs/>
            <w:color w:val="auto"/>
            <w:sz w:val="27"/>
            <w:szCs w:val="27"/>
            <w:u w:val="none"/>
            <w:shd w:val="clear" w:color="auto" w:fill="FFFFFF"/>
          </w:rPr>
          <w:t xml:space="preserve">"О муниципальной службе </w:t>
        </w:r>
        <w:r w:rsidR="00B54CB0">
          <w:rPr>
            <w:rStyle w:val="aff1"/>
            <w:rFonts w:ascii="PT Sans" w:hAnsi="PT Sans"/>
            <w:bCs/>
            <w:color w:val="auto"/>
            <w:sz w:val="27"/>
            <w:szCs w:val="27"/>
            <w:u w:val="none"/>
            <w:shd w:val="clear" w:color="auto" w:fill="FFFFFF"/>
          </w:rPr>
          <w:t xml:space="preserve">                        </w:t>
        </w:r>
        <w:r w:rsidR="00B54CB0" w:rsidRPr="00B54CB0">
          <w:rPr>
            <w:rStyle w:val="aff1"/>
            <w:rFonts w:ascii="PT Sans" w:hAnsi="PT Sans"/>
            <w:bCs/>
            <w:color w:val="auto"/>
            <w:sz w:val="27"/>
            <w:szCs w:val="27"/>
            <w:u w:val="none"/>
            <w:shd w:val="clear" w:color="auto" w:fill="FFFFFF"/>
          </w:rPr>
          <w:t>в Российской Федерации"</w:t>
        </w:r>
      </w:hyperlink>
      <w:r w:rsidRPr="00B54CB0">
        <w:rPr>
          <w:rFonts w:ascii="Times New Roman" w:hAnsi="Times New Roman" w:cs="Times New Roman"/>
          <w:sz w:val="28"/>
          <w:szCs w:val="28"/>
        </w:rPr>
        <w:t>;</w:t>
      </w:r>
    </w:p>
    <w:p w:rsidR="00B51723" w:rsidRPr="00B51723" w:rsidRDefault="00B51723" w:rsidP="00B54CB0">
      <w:pPr>
        <w:spacing w:after="0" w:line="240" w:lineRule="auto"/>
        <w:ind w:firstLine="540"/>
        <w:jc w:val="both"/>
        <w:rPr>
          <w:rFonts w:ascii="Times New Roman" w:hAnsi="Times New Roman" w:cs="Times New Roman"/>
          <w:sz w:val="28"/>
          <w:szCs w:val="28"/>
        </w:rPr>
      </w:pPr>
      <w:proofErr w:type="gramStart"/>
      <w:r w:rsidRPr="00B51723">
        <w:rPr>
          <w:rFonts w:ascii="Times New Roman" w:hAnsi="Times New Roman" w:cs="Times New Roman"/>
          <w:sz w:val="28"/>
          <w:szCs w:val="28"/>
        </w:rPr>
        <w:t xml:space="preserve">10) признания его не прошедшим военную службу по призыву, не имея </w:t>
      </w:r>
      <w:r w:rsidR="00B54CB0">
        <w:rPr>
          <w:rFonts w:ascii="Times New Roman" w:hAnsi="Times New Roman" w:cs="Times New Roman"/>
          <w:sz w:val="28"/>
          <w:szCs w:val="28"/>
        </w:rPr>
        <w:t xml:space="preserve">                 </w:t>
      </w:r>
      <w:r w:rsidRPr="00B51723">
        <w:rPr>
          <w:rFonts w:ascii="Times New Roman" w:hAnsi="Times New Roman" w:cs="Times New Roman"/>
          <w:sz w:val="28"/>
          <w:szCs w:val="28"/>
        </w:rPr>
        <w:t>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B51723">
        <w:rPr>
          <w:rFonts w:ascii="Times New Roman" w:hAnsi="Times New Roman" w:cs="Times New Roman"/>
          <w:sz w:val="28"/>
          <w:szCs w:val="28"/>
        </w:rPr>
        <w:t xml:space="preserve"> </w:t>
      </w:r>
      <w:proofErr w:type="gramStart"/>
      <w:r w:rsidRPr="00B51723">
        <w:rPr>
          <w:rFonts w:ascii="Times New Roman" w:hAnsi="Times New Roman" w:cs="Times New Roman"/>
          <w:sz w:val="28"/>
          <w:szCs w:val="28"/>
        </w:rPr>
        <w:t xml:space="preserve">Российской Федерации по жалобе гражданина </w:t>
      </w:r>
      <w:r w:rsidR="005E4285">
        <w:rPr>
          <w:rFonts w:ascii="Times New Roman" w:hAnsi="Times New Roman" w:cs="Times New Roman"/>
          <w:sz w:val="28"/>
          <w:szCs w:val="28"/>
        </w:rPr>
        <w:t xml:space="preserve">                  </w:t>
      </w:r>
      <w:r w:rsidRPr="00B51723">
        <w:rPr>
          <w:rFonts w:ascii="Times New Roman" w:hAnsi="Times New Roman" w:cs="Times New Roman"/>
          <w:sz w:val="28"/>
          <w:szCs w:val="28"/>
        </w:rPr>
        <w:t>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B51723" w:rsidRPr="00B51723" w:rsidRDefault="00B51723" w:rsidP="00B51723">
      <w:pPr>
        <w:pStyle w:val="afe"/>
        <w:shd w:val="clear" w:color="auto" w:fill="FFFFFF"/>
        <w:spacing w:before="0" w:beforeAutospacing="0" w:after="0" w:afterAutospacing="0"/>
        <w:ind w:firstLine="540"/>
        <w:jc w:val="both"/>
        <w:rPr>
          <w:sz w:val="28"/>
          <w:szCs w:val="28"/>
        </w:rPr>
      </w:pPr>
      <w:r w:rsidRPr="00B51723">
        <w:rPr>
          <w:sz w:val="28"/>
          <w:szCs w:val="28"/>
        </w:rPr>
        <w:t>11) приобретения им статуса иностранного </w:t>
      </w:r>
      <w:hyperlink r:id="rId20" w:anchor="dst100137" w:history="1">
        <w:r w:rsidRPr="00B51723">
          <w:rPr>
            <w:rStyle w:val="aff1"/>
            <w:rFonts w:eastAsia="Arial"/>
            <w:color w:val="auto"/>
            <w:sz w:val="28"/>
            <w:szCs w:val="28"/>
            <w:u w:val="none"/>
          </w:rPr>
          <w:t>агента</w:t>
        </w:r>
      </w:hyperlink>
      <w:r w:rsidRPr="00B51723">
        <w:rPr>
          <w:sz w:val="28"/>
          <w:szCs w:val="28"/>
        </w:rPr>
        <w:t>.</w:t>
      </w:r>
    </w:p>
    <w:p w:rsidR="00B51723" w:rsidRPr="00B51723" w:rsidRDefault="00B54CB0" w:rsidP="00B5172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51723" w:rsidRPr="00B51723">
        <w:rPr>
          <w:rFonts w:ascii="Times New Roman" w:hAnsi="Times New Roman" w:cs="Times New Roman"/>
          <w:sz w:val="28"/>
          <w:szCs w:val="28"/>
        </w:rPr>
        <w:t>.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B51723" w:rsidRPr="00B51723" w:rsidRDefault="00B54CB0" w:rsidP="00B51723">
      <w:pPr>
        <w:pStyle w:val="afe"/>
        <w:shd w:val="clear" w:color="auto" w:fill="FFFFFF"/>
        <w:spacing w:before="0" w:beforeAutospacing="0" w:after="0" w:afterAutospacing="0"/>
        <w:ind w:firstLine="540"/>
        <w:jc w:val="both"/>
        <w:rPr>
          <w:color w:val="000000"/>
          <w:sz w:val="28"/>
          <w:szCs w:val="28"/>
        </w:rPr>
      </w:pPr>
      <w:r>
        <w:rPr>
          <w:color w:val="000000"/>
          <w:sz w:val="28"/>
          <w:szCs w:val="28"/>
        </w:rPr>
        <w:t>3</w:t>
      </w:r>
      <w:r w:rsidR="00B51723" w:rsidRPr="00B51723">
        <w:rPr>
          <w:color w:val="000000"/>
          <w:sz w:val="28"/>
          <w:szCs w:val="28"/>
        </w:rPr>
        <w:t xml:space="preserve">. </w:t>
      </w:r>
      <w:proofErr w:type="gramStart"/>
      <w:r w:rsidR="00B51723" w:rsidRPr="00B51723">
        <w:rPr>
          <w:color w:val="000000"/>
          <w:sz w:val="28"/>
          <w:szCs w:val="28"/>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00B51723" w:rsidRPr="00B51723">
        <w:rPr>
          <w:color w:val="000000"/>
          <w:sz w:val="28"/>
          <w:szCs w:val="28"/>
        </w:rPr>
        <w:t xml:space="preserve"> муниципального образования, главой местной администрации, руководителями судебных </w:t>
      </w:r>
      <w:r w:rsidR="005E4285">
        <w:rPr>
          <w:color w:val="000000"/>
          <w:sz w:val="28"/>
          <w:szCs w:val="28"/>
        </w:rPr>
        <w:t xml:space="preserve">                                               </w:t>
      </w:r>
      <w:r w:rsidR="00B51723" w:rsidRPr="00B51723">
        <w:rPr>
          <w:color w:val="000000"/>
          <w:sz w:val="28"/>
          <w:szCs w:val="28"/>
        </w:rPr>
        <w:t>и правоохранительных органов, расположенных на территории соответствующего муниципального образования.</w:t>
      </w:r>
    </w:p>
    <w:p w:rsidR="00B51723" w:rsidRPr="00B51723" w:rsidRDefault="00B54CB0" w:rsidP="00B5172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51723" w:rsidRPr="00B51723">
        <w:rPr>
          <w:rFonts w:ascii="Times New Roman" w:hAnsi="Times New Roman" w:cs="Times New Roman"/>
          <w:sz w:val="28"/>
          <w:szCs w:val="28"/>
        </w:rPr>
        <w:t>. Гражданин не может быть принят на муниципальную службу после достижения им возраста 65 лет - </w:t>
      </w:r>
      <w:hyperlink r:id="rId21" w:history="1">
        <w:r w:rsidR="00B51723" w:rsidRPr="00B51723">
          <w:rPr>
            <w:rStyle w:val="aff1"/>
            <w:rFonts w:ascii="Times New Roman" w:hAnsi="Times New Roman" w:cs="Times New Roman"/>
            <w:color w:val="auto"/>
            <w:sz w:val="28"/>
            <w:szCs w:val="28"/>
            <w:u w:val="none"/>
          </w:rPr>
          <w:t>предельного</w:t>
        </w:r>
      </w:hyperlink>
      <w:r w:rsidR="00B51723" w:rsidRPr="00B51723">
        <w:rPr>
          <w:rFonts w:ascii="Times New Roman" w:hAnsi="Times New Roman" w:cs="Times New Roman"/>
          <w:sz w:val="28"/>
          <w:szCs w:val="28"/>
        </w:rPr>
        <w:t xml:space="preserve"> возраста, установленного </w:t>
      </w:r>
      <w:r w:rsidR="005E4285">
        <w:rPr>
          <w:rFonts w:ascii="Times New Roman" w:hAnsi="Times New Roman" w:cs="Times New Roman"/>
          <w:sz w:val="28"/>
          <w:szCs w:val="28"/>
        </w:rPr>
        <w:t xml:space="preserve">                       </w:t>
      </w:r>
      <w:r w:rsidR="00B51723" w:rsidRPr="00B51723">
        <w:rPr>
          <w:rFonts w:ascii="Times New Roman" w:hAnsi="Times New Roman" w:cs="Times New Roman"/>
          <w:sz w:val="28"/>
          <w:szCs w:val="28"/>
        </w:rPr>
        <w:t>для замещения должности муниципальной службы.</w:t>
      </w:r>
    </w:p>
    <w:p w:rsidR="00B51723" w:rsidRPr="00B51723" w:rsidRDefault="00B54CB0" w:rsidP="00B51723">
      <w:pPr>
        <w:pStyle w:val="afe"/>
        <w:shd w:val="clear" w:color="auto" w:fill="FFFFFF"/>
        <w:spacing w:before="0" w:beforeAutospacing="0" w:after="0" w:afterAutospacing="0"/>
        <w:ind w:firstLine="540"/>
        <w:jc w:val="both"/>
        <w:rPr>
          <w:color w:val="000000"/>
          <w:sz w:val="28"/>
          <w:szCs w:val="28"/>
        </w:rPr>
      </w:pPr>
      <w:r>
        <w:rPr>
          <w:color w:val="000000"/>
          <w:sz w:val="28"/>
          <w:szCs w:val="28"/>
        </w:rPr>
        <w:t>5</w:t>
      </w:r>
      <w:r w:rsidR="00B51723" w:rsidRPr="00B51723">
        <w:rPr>
          <w:color w:val="000000"/>
          <w:sz w:val="28"/>
          <w:szCs w:val="28"/>
        </w:rPr>
        <w:t xml:space="preserve">. Муниципальный служащий, являющийся руководителем органа местного самоуправления, заместитель руководителя органа местного самоуправления </w:t>
      </w:r>
      <w:r w:rsidR="005E4285">
        <w:rPr>
          <w:color w:val="000000"/>
          <w:sz w:val="28"/>
          <w:szCs w:val="28"/>
        </w:rPr>
        <w:t xml:space="preserve">                 </w:t>
      </w:r>
      <w:r w:rsidR="00B51723" w:rsidRPr="00B51723">
        <w:rPr>
          <w:color w:val="000000"/>
          <w:sz w:val="28"/>
          <w:szCs w:val="28"/>
        </w:rPr>
        <w:t>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2B08C2" w:rsidRPr="00F511CA" w:rsidRDefault="002B08C2" w:rsidP="002B08C2">
      <w:pPr>
        <w:pStyle w:val="paragraph"/>
        <w:spacing w:before="0" w:beforeAutospacing="0" w:after="0" w:afterAutospacing="0"/>
        <w:ind w:firstLine="540"/>
        <w:jc w:val="both"/>
        <w:textAlignment w:val="baseline"/>
        <w:rPr>
          <w:rFonts w:ascii="Segoe UI" w:hAnsi="Segoe UI" w:cs="Segoe UI"/>
          <w:color w:val="FF0000"/>
          <w:sz w:val="18"/>
          <w:szCs w:val="18"/>
        </w:rPr>
      </w:pPr>
      <w:r w:rsidRPr="00F511CA">
        <w:rPr>
          <w:rStyle w:val="eop"/>
          <w:rFonts w:eastAsia="Arial"/>
          <w:color w:val="FF0000"/>
          <w:sz w:val="28"/>
          <w:szCs w:val="28"/>
        </w:rPr>
        <w:t> </w:t>
      </w:r>
    </w:p>
    <w:p w:rsidR="002B08C2" w:rsidRPr="00C51077" w:rsidRDefault="002B08C2" w:rsidP="002B08C2">
      <w:pPr>
        <w:pStyle w:val="paragraph"/>
        <w:spacing w:before="0" w:beforeAutospacing="0" w:after="0" w:afterAutospacing="0"/>
        <w:jc w:val="center"/>
        <w:textAlignment w:val="baseline"/>
        <w:rPr>
          <w:rFonts w:ascii="Segoe UI" w:hAnsi="Segoe UI" w:cs="Segoe UI"/>
          <w:b/>
          <w:sz w:val="18"/>
          <w:szCs w:val="18"/>
        </w:rPr>
      </w:pPr>
      <w:r w:rsidRPr="00C51077">
        <w:rPr>
          <w:rStyle w:val="normaltextrun"/>
          <w:rFonts w:eastAsia="Arial"/>
          <w:b/>
          <w:sz w:val="28"/>
          <w:szCs w:val="28"/>
          <w:lang w:val="en-US"/>
        </w:rPr>
        <w:t>IV</w:t>
      </w:r>
      <w:r w:rsidRPr="00C51077">
        <w:rPr>
          <w:rStyle w:val="normaltextrun"/>
          <w:rFonts w:eastAsia="Arial"/>
          <w:b/>
          <w:sz w:val="28"/>
          <w:szCs w:val="28"/>
        </w:rPr>
        <w:t xml:space="preserve">. Запреты, связанные с муниципальной или </w:t>
      </w:r>
      <w:r w:rsidRPr="00C51077">
        <w:rPr>
          <w:b/>
          <w:sz w:val="28"/>
          <w:szCs w:val="28"/>
        </w:rPr>
        <w:t xml:space="preserve">государственной </w:t>
      </w:r>
      <w:r w:rsidRPr="00C51077">
        <w:rPr>
          <w:rStyle w:val="normaltextrun"/>
          <w:rFonts w:eastAsia="Arial"/>
          <w:b/>
          <w:sz w:val="28"/>
          <w:szCs w:val="28"/>
        </w:rPr>
        <w:t>службой</w:t>
      </w:r>
      <w:r w:rsidRPr="00C51077">
        <w:rPr>
          <w:rStyle w:val="eop"/>
          <w:rFonts w:eastAsia="Arial"/>
          <w:b/>
          <w:sz w:val="28"/>
          <w:szCs w:val="28"/>
        </w:rPr>
        <w:t> </w:t>
      </w:r>
    </w:p>
    <w:p w:rsidR="002B08C2" w:rsidRPr="00F511CA" w:rsidRDefault="002B08C2" w:rsidP="002B08C2">
      <w:pPr>
        <w:pStyle w:val="paragraph"/>
        <w:spacing w:before="0" w:beforeAutospacing="0" w:after="0" w:afterAutospacing="0"/>
        <w:ind w:firstLine="705"/>
        <w:jc w:val="both"/>
        <w:textAlignment w:val="baseline"/>
        <w:rPr>
          <w:rFonts w:ascii="Segoe UI" w:hAnsi="Segoe UI" w:cs="Segoe UI"/>
          <w:color w:val="FF0000"/>
          <w:sz w:val="18"/>
          <w:szCs w:val="18"/>
        </w:rPr>
      </w:pPr>
      <w:r w:rsidRPr="00F511CA">
        <w:rPr>
          <w:rStyle w:val="eop"/>
          <w:rFonts w:eastAsia="Arial"/>
          <w:color w:val="FF0000"/>
          <w:sz w:val="28"/>
          <w:szCs w:val="28"/>
        </w:rPr>
        <w:t> </w:t>
      </w:r>
    </w:p>
    <w:p w:rsidR="00B54CB0" w:rsidRPr="00B54CB0" w:rsidRDefault="00B54CB0" w:rsidP="00B54CB0">
      <w:pPr>
        <w:pStyle w:val="afe"/>
        <w:shd w:val="clear" w:color="auto" w:fill="FFFFFF"/>
        <w:spacing w:before="0" w:beforeAutospacing="0" w:after="0" w:afterAutospacing="0"/>
        <w:ind w:firstLine="540"/>
        <w:jc w:val="both"/>
        <w:rPr>
          <w:color w:val="000000"/>
          <w:sz w:val="28"/>
          <w:szCs w:val="28"/>
        </w:rPr>
      </w:pPr>
      <w:r w:rsidRPr="00B54CB0">
        <w:rPr>
          <w:color w:val="000000"/>
          <w:sz w:val="28"/>
          <w:szCs w:val="28"/>
        </w:rPr>
        <w:t>1. В связи с прохождением муниципальной службы муниципальному служащему запрещается:</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54CB0">
        <w:rPr>
          <w:rFonts w:ascii="Times New Roman" w:hAnsi="Times New Roman" w:cs="Times New Roman"/>
          <w:sz w:val="28"/>
          <w:szCs w:val="28"/>
        </w:rPr>
        <w:t>замещать должность муниципальной службы в случае:</w:t>
      </w:r>
    </w:p>
    <w:p w:rsidR="00B54CB0" w:rsidRPr="00B54CB0" w:rsidRDefault="00B54CB0" w:rsidP="00B54CB0">
      <w:pPr>
        <w:spacing w:after="0" w:line="240" w:lineRule="auto"/>
        <w:ind w:firstLine="540"/>
        <w:jc w:val="both"/>
        <w:rPr>
          <w:rFonts w:ascii="Times New Roman" w:hAnsi="Times New Roman" w:cs="Times New Roman"/>
          <w:sz w:val="28"/>
          <w:szCs w:val="28"/>
        </w:rPr>
      </w:pPr>
      <w:r w:rsidRPr="00B54CB0">
        <w:rPr>
          <w:rFonts w:ascii="Times New Roman" w:hAnsi="Times New Roman" w:cs="Times New Roman"/>
          <w:sz w:val="28"/>
          <w:szCs w:val="28"/>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54CB0" w:rsidRPr="00B54CB0" w:rsidRDefault="00B54CB0" w:rsidP="00B54CB0">
      <w:pPr>
        <w:spacing w:after="0" w:line="240" w:lineRule="auto"/>
        <w:ind w:firstLine="540"/>
        <w:jc w:val="both"/>
        <w:rPr>
          <w:rFonts w:ascii="Times New Roman" w:hAnsi="Times New Roman" w:cs="Times New Roman"/>
          <w:sz w:val="28"/>
          <w:szCs w:val="28"/>
        </w:rPr>
      </w:pPr>
      <w:r w:rsidRPr="00B54CB0">
        <w:rPr>
          <w:rFonts w:ascii="Times New Roman" w:hAnsi="Times New Roman" w:cs="Times New Roman"/>
          <w:sz w:val="28"/>
          <w:szCs w:val="28"/>
        </w:rPr>
        <w:t>б) избрания или назначения на муниципальную должность;</w:t>
      </w:r>
    </w:p>
    <w:p w:rsidR="00B54CB0" w:rsidRPr="00B54CB0" w:rsidRDefault="00B54CB0" w:rsidP="00B54CB0">
      <w:pPr>
        <w:pStyle w:val="afe"/>
        <w:shd w:val="clear" w:color="auto" w:fill="FFFFFF"/>
        <w:spacing w:before="0" w:beforeAutospacing="0" w:after="0" w:afterAutospacing="0"/>
        <w:ind w:firstLine="540"/>
        <w:jc w:val="both"/>
        <w:rPr>
          <w:color w:val="000000"/>
          <w:sz w:val="28"/>
          <w:szCs w:val="28"/>
        </w:rPr>
      </w:pPr>
      <w:r w:rsidRPr="00B54CB0">
        <w:rPr>
          <w:color w:val="000000"/>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участвовать в управлении коммерческой или некоммерческой организацией, за исключением следующих случаев:</w:t>
      </w:r>
    </w:p>
    <w:p w:rsidR="00B54CB0" w:rsidRPr="00B54CB0" w:rsidRDefault="00B54CB0" w:rsidP="00B54CB0">
      <w:pPr>
        <w:pStyle w:val="afe"/>
        <w:shd w:val="clear" w:color="auto" w:fill="FFFFFF"/>
        <w:spacing w:before="0" w:beforeAutospacing="0" w:after="0" w:afterAutospacing="0"/>
        <w:ind w:firstLine="540"/>
        <w:jc w:val="both"/>
        <w:rPr>
          <w:color w:val="000000"/>
          <w:sz w:val="28"/>
          <w:szCs w:val="28"/>
        </w:rPr>
      </w:pPr>
      <w:r w:rsidRPr="00B54CB0">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4CB0" w:rsidRPr="00B54CB0" w:rsidRDefault="00B54CB0" w:rsidP="00B54CB0">
      <w:pPr>
        <w:spacing w:after="0" w:line="240" w:lineRule="auto"/>
        <w:ind w:firstLine="540"/>
        <w:jc w:val="both"/>
        <w:rPr>
          <w:rFonts w:ascii="Times New Roman" w:hAnsi="Times New Roman" w:cs="Times New Roman"/>
          <w:sz w:val="28"/>
          <w:szCs w:val="28"/>
        </w:rPr>
      </w:pPr>
      <w:proofErr w:type="gramStart"/>
      <w:r w:rsidRPr="00B54CB0">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B54CB0">
        <w:rPr>
          <w:rFonts w:ascii="Times New Roman" w:hAnsi="Times New Roman" w:cs="Times New Roman"/>
          <w:sz w:val="28"/>
          <w:szCs w:val="28"/>
        </w:rPr>
        <w:t xml:space="preserve"> Федерации;</w:t>
      </w:r>
    </w:p>
    <w:p w:rsidR="00B54CB0" w:rsidRPr="00B54CB0" w:rsidRDefault="00B54CB0" w:rsidP="00B54CB0">
      <w:pPr>
        <w:pStyle w:val="afe"/>
        <w:shd w:val="clear" w:color="auto" w:fill="FFFFFF"/>
        <w:spacing w:before="0" w:beforeAutospacing="0" w:after="0" w:afterAutospacing="0"/>
        <w:ind w:firstLine="540"/>
        <w:jc w:val="both"/>
        <w:rPr>
          <w:color w:val="000000"/>
          <w:sz w:val="28"/>
          <w:szCs w:val="28"/>
        </w:rPr>
      </w:pPr>
      <w:r w:rsidRPr="00B54CB0">
        <w:rPr>
          <w:color w:val="000000"/>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w:t>
      </w:r>
      <w:r w:rsidR="005E4285">
        <w:rPr>
          <w:color w:val="000000"/>
          <w:sz w:val="28"/>
          <w:szCs w:val="28"/>
        </w:rPr>
        <w:t xml:space="preserve">                             </w:t>
      </w:r>
      <w:r w:rsidRPr="00B54CB0">
        <w:rPr>
          <w:color w:val="000000"/>
          <w:sz w:val="28"/>
          <w:szCs w:val="28"/>
        </w:rPr>
        <w:t>в их органах управления;</w:t>
      </w:r>
    </w:p>
    <w:p w:rsidR="00B54CB0" w:rsidRPr="00B54CB0" w:rsidRDefault="00B54CB0" w:rsidP="00B54CB0">
      <w:pPr>
        <w:pStyle w:val="afe"/>
        <w:shd w:val="clear" w:color="auto" w:fill="FFFFFF"/>
        <w:spacing w:before="0" w:beforeAutospacing="0" w:after="0" w:afterAutospacing="0"/>
        <w:ind w:firstLine="540"/>
        <w:jc w:val="both"/>
        <w:rPr>
          <w:color w:val="000000"/>
          <w:sz w:val="28"/>
          <w:szCs w:val="28"/>
        </w:rPr>
      </w:pPr>
      <w:r w:rsidRPr="00B54CB0">
        <w:rPr>
          <w:color w:val="000000"/>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w:t>
      </w:r>
      <w:r w:rsidR="005E4285">
        <w:rPr>
          <w:color w:val="000000"/>
          <w:sz w:val="28"/>
          <w:szCs w:val="28"/>
        </w:rPr>
        <w:t xml:space="preserve">               </w:t>
      </w:r>
      <w:r w:rsidRPr="00B54CB0">
        <w:rPr>
          <w:color w:val="000000"/>
          <w:sz w:val="28"/>
          <w:szCs w:val="28"/>
        </w:rPr>
        <w:t>в муниципальной собственности акциями (долями в уставном капитале);</w:t>
      </w:r>
    </w:p>
    <w:p w:rsidR="00B54CB0" w:rsidRPr="00B54CB0" w:rsidRDefault="00B54CB0" w:rsidP="00B54CB0">
      <w:pPr>
        <w:pStyle w:val="afe"/>
        <w:shd w:val="clear" w:color="auto" w:fill="FFFFFF"/>
        <w:spacing w:before="0" w:beforeAutospacing="0" w:after="0" w:afterAutospacing="0"/>
        <w:ind w:firstLine="540"/>
        <w:jc w:val="both"/>
        <w:rPr>
          <w:color w:val="000000"/>
          <w:sz w:val="28"/>
          <w:szCs w:val="28"/>
        </w:rPr>
      </w:pPr>
      <w:r w:rsidRPr="00B54CB0">
        <w:rPr>
          <w:color w:val="000000"/>
          <w:sz w:val="28"/>
          <w:szCs w:val="28"/>
        </w:rPr>
        <w:t>д) иные случаи, предусмотренные федеральными законами;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заниматься предпринимательской деятельностью лично или через доверенных лиц;</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lastRenderedPageBreak/>
        <w:t>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22" w:anchor="dst102904" w:history="1">
        <w:r w:rsidRPr="00B54CB0">
          <w:rPr>
            <w:rStyle w:val="aff1"/>
            <w:rFonts w:ascii="Times New Roman" w:hAnsi="Times New Roman" w:cs="Times New Roman"/>
            <w:color w:val="auto"/>
            <w:sz w:val="28"/>
            <w:szCs w:val="28"/>
            <w:u w:val="none"/>
          </w:rPr>
          <w:t>кодексом</w:t>
        </w:r>
      </w:hyperlink>
      <w:r w:rsidRPr="00B54CB0">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со служебной командировкой или с другим официальным мероприятием, может его выкупить в </w:t>
      </w:r>
      <w:hyperlink r:id="rId23" w:anchor="dst100052" w:history="1">
        <w:r w:rsidRPr="00B54CB0">
          <w:rPr>
            <w:rStyle w:val="aff1"/>
            <w:rFonts w:ascii="Times New Roman" w:hAnsi="Times New Roman" w:cs="Times New Roman"/>
            <w:color w:val="auto"/>
            <w:sz w:val="28"/>
            <w:szCs w:val="28"/>
            <w:u w:val="none"/>
          </w:rPr>
          <w:t>порядке</w:t>
        </w:r>
      </w:hyperlink>
      <w:r w:rsidRPr="00B54CB0">
        <w:rPr>
          <w:rFonts w:ascii="Times New Roman" w:hAnsi="Times New Roman" w:cs="Times New Roman"/>
          <w:sz w:val="28"/>
          <w:szCs w:val="28"/>
        </w:rPr>
        <w:t>, устанавливаемом нормативными правовыми актами Российской Федерации;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разглашать или использовать в целях, не связанных с муниципальной службой, сведения, отнесенные в соответствии с федеральными законами к </w:t>
      </w:r>
      <w:hyperlink r:id="rId24" w:anchor="dst100011" w:history="1">
        <w:r w:rsidRPr="00B54CB0">
          <w:rPr>
            <w:rStyle w:val="aff1"/>
            <w:rFonts w:ascii="Times New Roman" w:hAnsi="Times New Roman" w:cs="Times New Roman"/>
            <w:color w:val="auto"/>
            <w:sz w:val="28"/>
            <w:szCs w:val="28"/>
            <w:u w:val="none"/>
          </w:rPr>
          <w:t>сведениям</w:t>
        </w:r>
      </w:hyperlink>
      <w:r w:rsidRPr="00B54CB0">
        <w:rPr>
          <w:rFonts w:ascii="Times New Roman" w:hAnsi="Times New Roman" w:cs="Times New Roman"/>
          <w:sz w:val="28"/>
          <w:szCs w:val="28"/>
        </w:rPr>
        <w:t> конфиденциального характера, или служебную информацию, ставшие ему известными в связи с исполнением должностных обязанностей;</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допускать публичные высказывания, суждения и оценки, в том числе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в его должностные обязанности входит взаимодействие с указанными организациями и объединениями;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использовать преимущества должностного положения для предвыборной агитации, а также для агитации по вопросам референдума;</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и иных органов общественной самодеятельности) или способствовать созданию указанных структур;</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прекращать исполнение должностных обязанностей в целях урегулирования трудового спора;</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B54CB0">
        <w:rPr>
          <w:rFonts w:ascii="Times New Roman" w:hAnsi="Times New Roman" w:cs="Times New Roman"/>
          <w:sz w:val="28"/>
          <w:szCs w:val="28"/>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4CB0" w:rsidRPr="00B54CB0" w:rsidRDefault="00B54CB0" w:rsidP="00B54C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54CB0">
        <w:rPr>
          <w:rFonts w:ascii="Times New Roman" w:hAnsi="Times New Roman" w:cs="Times New Roman"/>
          <w:sz w:val="28"/>
          <w:szCs w:val="28"/>
        </w:rPr>
        <w:t xml:space="preserve"> заниматься без письменного разрешения представителя нанимателя (работодателя) оплачиваемой деятельностью, финансируемой исключительно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 xml:space="preserve">за счет средств иностранных государств, международных и иностранных организаций, иностранных граждан и лиц без гражданства, если иное </w:t>
      </w:r>
      <w:r w:rsidR="005E4285">
        <w:rPr>
          <w:rFonts w:ascii="Times New Roman" w:hAnsi="Times New Roman" w:cs="Times New Roman"/>
          <w:sz w:val="28"/>
          <w:szCs w:val="28"/>
        </w:rPr>
        <w:t xml:space="preserve">                            </w:t>
      </w:r>
      <w:r w:rsidRPr="00B54CB0">
        <w:rPr>
          <w:rFonts w:ascii="Times New Roman" w:hAnsi="Times New Roman" w:cs="Times New Roman"/>
          <w:sz w:val="28"/>
          <w:szCs w:val="28"/>
        </w:rPr>
        <w:t>не предусмотрено международным договором Российской Федерации или законодательством Российской Федерации.</w:t>
      </w:r>
    </w:p>
    <w:p w:rsidR="00B54CB0" w:rsidRPr="00B54CB0" w:rsidRDefault="00B54CB0" w:rsidP="00B54CB0">
      <w:pPr>
        <w:spacing w:after="0" w:line="240" w:lineRule="auto"/>
        <w:ind w:firstLine="540"/>
        <w:jc w:val="both"/>
        <w:rPr>
          <w:rFonts w:ascii="Times New Roman" w:hAnsi="Times New Roman" w:cs="Times New Roman"/>
          <w:sz w:val="28"/>
          <w:szCs w:val="28"/>
        </w:rPr>
      </w:pPr>
      <w:r w:rsidRPr="00B54CB0">
        <w:rPr>
          <w:rFonts w:ascii="Times New Roman" w:hAnsi="Times New Roman" w:cs="Times New Roman"/>
          <w:sz w:val="28"/>
          <w:szCs w:val="28"/>
        </w:rPr>
        <w:t xml:space="preserve">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4CB0" w:rsidRPr="00C51077" w:rsidRDefault="00B54CB0" w:rsidP="00B54CB0">
      <w:pPr>
        <w:spacing w:after="0" w:line="240" w:lineRule="auto"/>
        <w:ind w:firstLine="540"/>
        <w:jc w:val="both"/>
        <w:rPr>
          <w:rFonts w:ascii="Times New Roman" w:hAnsi="Times New Roman" w:cs="Times New Roman"/>
          <w:sz w:val="28"/>
          <w:szCs w:val="28"/>
        </w:rPr>
      </w:pPr>
      <w:r w:rsidRPr="00C51077">
        <w:rPr>
          <w:rFonts w:ascii="Times New Roman" w:hAnsi="Times New Roman" w:cs="Times New Roman"/>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54CB0" w:rsidRPr="00C51077" w:rsidRDefault="00B54CB0" w:rsidP="00C51077">
      <w:pPr>
        <w:spacing w:after="0" w:line="240" w:lineRule="auto"/>
        <w:ind w:firstLine="540"/>
        <w:jc w:val="both"/>
        <w:rPr>
          <w:rFonts w:ascii="Times New Roman" w:hAnsi="Times New Roman" w:cs="Times New Roman"/>
          <w:sz w:val="28"/>
          <w:szCs w:val="28"/>
        </w:rPr>
      </w:pPr>
      <w:r w:rsidRPr="00C51077">
        <w:rPr>
          <w:rFonts w:ascii="Times New Roman" w:hAnsi="Times New Roman" w:cs="Times New Roman"/>
          <w:sz w:val="28"/>
          <w:szCs w:val="28"/>
        </w:rPr>
        <w:t xml:space="preserve"> </w:t>
      </w:r>
      <w:proofErr w:type="gramStart"/>
      <w:r w:rsidRPr="00C51077">
        <w:rPr>
          <w:rFonts w:ascii="Times New Roman" w:hAnsi="Times New Roman" w:cs="Times New Roman"/>
          <w:sz w:val="28"/>
          <w:szCs w:val="28"/>
        </w:rPr>
        <w:t xml:space="preserve">Гражданин, замещавший должность муниципальной службы, включенную </w:t>
      </w:r>
      <w:r w:rsidR="00C51077" w:rsidRPr="00C51077">
        <w:rPr>
          <w:rFonts w:ascii="Times New Roman" w:hAnsi="Times New Roman" w:cs="Times New Roman"/>
          <w:sz w:val="28"/>
          <w:szCs w:val="28"/>
        </w:rPr>
        <w:t xml:space="preserve">  </w:t>
      </w:r>
      <w:r w:rsidRPr="00C51077">
        <w:rPr>
          <w:rFonts w:ascii="Times New Roman" w:hAnsi="Times New Roman" w:cs="Times New Roman"/>
          <w:sz w:val="28"/>
          <w:szCs w:val="28"/>
        </w:rPr>
        <w:t xml:space="preserve">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w:t>
      </w:r>
      <w:r w:rsidR="00C51077" w:rsidRPr="00C51077">
        <w:rPr>
          <w:rFonts w:ascii="Times New Roman" w:hAnsi="Times New Roman" w:cs="Times New Roman"/>
          <w:sz w:val="28"/>
          <w:szCs w:val="28"/>
        </w:rPr>
        <w:t xml:space="preserve">                         </w:t>
      </w:r>
      <w:r w:rsidRPr="00C51077">
        <w:rPr>
          <w:rFonts w:ascii="Times New Roman" w:hAnsi="Times New Roman" w:cs="Times New Roman"/>
          <w:sz w:val="28"/>
          <w:szCs w:val="28"/>
        </w:rPr>
        <w:t>в организации и (или) выполнять в данной организации работу на условиях гражданско-правового договора в случаях, предусмотренных федеральными </w:t>
      </w:r>
      <w:hyperlink r:id="rId25" w:history="1">
        <w:r w:rsidRPr="00C51077">
          <w:rPr>
            <w:rStyle w:val="aff1"/>
            <w:rFonts w:ascii="Times New Roman" w:hAnsi="Times New Roman" w:cs="Times New Roman"/>
            <w:color w:val="auto"/>
            <w:sz w:val="28"/>
            <w:szCs w:val="28"/>
            <w:u w:val="none"/>
          </w:rPr>
          <w:t>законами</w:t>
        </w:r>
      </w:hyperlink>
      <w:r w:rsidRPr="00C51077">
        <w:rPr>
          <w:rFonts w:ascii="Times New Roman" w:hAnsi="Times New Roman" w:cs="Times New Roman"/>
          <w:sz w:val="28"/>
          <w:szCs w:val="28"/>
        </w:rPr>
        <w:t>, если отдельные функции муниципального (административного) управления данной организацией входили в</w:t>
      </w:r>
      <w:proofErr w:type="gramEnd"/>
      <w:r w:rsidRPr="00C51077">
        <w:rPr>
          <w:rFonts w:ascii="Times New Roman" w:hAnsi="Times New Roman" w:cs="Times New Roman"/>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6" w:anchor="dst30" w:history="1">
        <w:r w:rsidRPr="00C51077">
          <w:rPr>
            <w:rStyle w:val="aff1"/>
            <w:rFonts w:ascii="Times New Roman" w:hAnsi="Times New Roman" w:cs="Times New Roman"/>
            <w:color w:val="auto"/>
            <w:sz w:val="28"/>
            <w:szCs w:val="28"/>
            <w:u w:val="none"/>
          </w:rPr>
          <w:t>порядке</w:t>
        </w:r>
      </w:hyperlink>
      <w:r w:rsidRPr="00C51077">
        <w:rPr>
          <w:rFonts w:ascii="Times New Roman" w:hAnsi="Times New Roman" w:cs="Times New Roman"/>
          <w:sz w:val="28"/>
          <w:szCs w:val="28"/>
        </w:rPr>
        <w:t>, устанавливаемом нормативными правовыми актами Российской Федерации.</w:t>
      </w:r>
    </w:p>
    <w:p w:rsidR="00B54CB0" w:rsidRPr="00B54CB0" w:rsidRDefault="00B54CB0" w:rsidP="002B08C2">
      <w:pPr>
        <w:pStyle w:val="paragraph"/>
        <w:spacing w:before="0" w:beforeAutospacing="0" w:after="0" w:afterAutospacing="0"/>
        <w:jc w:val="center"/>
        <w:textAlignment w:val="baseline"/>
        <w:rPr>
          <w:rStyle w:val="normaltextrun"/>
          <w:rFonts w:eastAsia="Arial"/>
          <w:b/>
          <w:color w:val="FF0000"/>
          <w:sz w:val="28"/>
          <w:szCs w:val="28"/>
        </w:rPr>
      </w:pPr>
    </w:p>
    <w:p w:rsidR="00C51077" w:rsidRPr="005E4285" w:rsidRDefault="002B08C2" w:rsidP="002B08C2">
      <w:pPr>
        <w:pStyle w:val="paragraph"/>
        <w:spacing w:before="0" w:beforeAutospacing="0" w:after="0" w:afterAutospacing="0"/>
        <w:jc w:val="center"/>
        <w:textAlignment w:val="baseline"/>
        <w:rPr>
          <w:rStyle w:val="normaltextrun"/>
          <w:rFonts w:eastAsia="Arial"/>
          <w:b/>
          <w:sz w:val="28"/>
          <w:szCs w:val="28"/>
        </w:rPr>
      </w:pPr>
      <w:r w:rsidRPr="005E4285">
        <w:rPr>
          <w:rStyle w:val="normaltextrun"/>
          <w:rFonts w:eastAsia="Arial"/>
          <w:b/>
          <w:sz w:val="28"/>
          <w:szCs w:val="28"/>
          <w:lang w:val="en-US"/>
        </w:rPr>
        <w:t>V</w:t>
      </w:r>
      <w:r w:rsidRPr="005E4285">
        <w:rPr>
          <w:rStyle w:val="normaltextrun"/>
          <w:rFonts w:eastAsia="Arial"/>
          <w:b/>
          <w:sz w:val="28"/>
          <w:szCs w:val="28"/>
        </w:rPr>
        <w:t xml:space="preserve">. Обязанность уведомлять об обращениях в целях склонения </w:t>
      </w:r>
    </w:p>
    <w:p w:rsidR="002B08C2" w:rsidRPr="005E4285" w:rsidRDefault="002B08C2" w:rsidP="002B08C2">
      <w:pPr>
        <w:pStyle w:val="paragraph"/>
        <w:spacing w:before="0" w:beforeAutospacing="0" w:after="0" w:afterAutospacing="0"/>
        <w:jc w:val="center"/>
        <w:textAlignment w:val="baseline"/>
        <w:rPr>
          <w:rFonts w:ascii="Segoe UI" w:hAnsi="Segoe UI" w:cs="Segoe UI"/>
          <w:b/>
          <w:sz w:val="18"/>
          <w:szCs w:val="18"/>
        </w:rPr>
      </w:pPr>
      <w:r w:rsidRPr="005E4285">
        <w:rPr>
          <w:rStyle w:val="normaltextrun"/>
          <w:rFonts w:eastAsia="Arial"/>
          <w:b/>
          <w:sz w:val="28"/>
          <w:szCs w:val="28"/>
        </w:rPr>
        <w:t>к совершению коррупционных правонарушений</w:t>
      </w:r>
      <w:r w:rsidRPr="005E4285">
        <w:rPr>
          <w:rStyle w:val="eop"/>
          <w:rFonts w:eastAsia="Arial"/>
          <w:b/>
          <w:sz w:val="28"/>
          <w:szCs w:val="28"/>
        </w:rPr>
        <w:t> </w:t>
      </w:r>
    </w:p>
    <w:p w:rsidR="00C51077" w:rsidRDefault="00C51077" w:rsidP="00C51077">
      <w:pPr>
        <w:pStyle w:val="afe"/>
        <w:shd w:val="clear" w:color="auto" w:fill="FFFFFF"/>
        <w:spacing w:before="0" w:beforeAutospacing="0" w:after="0" w:afterAutospacing="0"/>
        <w:ind w:firstLine="540"/>
        <w:jc w:val="both"/>
        <w:rPr>
          <w:rStyle w:val="eop"/>
          <w:rFonts w:eastAsia="Arial"/>
          <w:color w:val="FF0000"/>
          <w:sz w:val="28"/>
          <w:szCs w:val="28"/>
        </w:rPr>
      </w:pPr>
    </w:p>
    <w:p w:rsidR="00C51077" w:rsidRPr="00C51077" w:rsidRDefault="002B08C2" w:rsidP="00C51077">
      <w:pPr>
        <w:pStyle w:val="afe"/>
        <w:shd w:val="clear" w:color="auto" w:fill="FFFFFF"/>
        <w:spacing w:before="0" w:beforeAutospacing="0" w:after="0" w:afterAutospacing="0"/>
        <w:ind w:firstLine="540"/>
        <w:jc w:val="both"/>
        <w:rPr>
          <w:color w:val="000000"/>
          <w:sz w:val="28"/>
          <w:szCs w:val="28"/>
        </w:rPr>
      </w:pPr>
      <w:r w:rsidRPr="00C51077">
        <w:rPr>
          <w:rStyle w:val="eop"/>
          <w:rFonts w:eastAsia="Arial"/>
          <w:color w:val="FF0000"/>
          <w:sz w:val="28"/>
          <w:szCs w:val="28"/>
        </w:rPr>
        <w:lastRenderedPageBreak/>
        <w:t> </w:t>
      </w:r>
      <w:r w:rsidR="00C51077" w:rsidRPr="00C51077">
        <w:rPr>
          <w:color w:val="000000"/>
          <w:sz w:val="28"/>
          <w:szCs w:val="28"/>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51077" w:rsidRPr="00C51077" w:rsidRDefault="00C51077" w:rsidP="00C51077">
      <w:pPr>
        <w:spacing w:after="0" w:line="240" w:lineRule="auto"/>
        <w:ind w:firstLine="540"/>
        <w:jc w:val="both"/>
        <w:rPr>
          <w:rFonts w:ascii="Times New Roman" w:hAnsi="Times New Roman" w:cs="Times New Roman"/>
          <w:sz w:val="28"/>
          <w:szCs w:val="28"/>
        </w:rPr>
      </w:pPr>
      <w:r w:rsidRPr="00C51077">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51077" w:rsidRPr="00C51077" w:rsidRDefault="00C51077" w:rsidP="00C51077">
      <w:pPr>
        <w:spacing w:after="0" w:line="240" w:lineRule="auto"/>
        <w:ind w:firstLine="540"/>
        <w:jc w:val="both"/>
        <w:rPr>
          <w:rFonts w:ascii="Times New Roman" w:hAnsi="Times New Roman" w:cs="Times New Roman"/>
          <w:sz w:val="28"/>
          <w:szCs w:val="28"/>
        </w:rPr>
      </w:pPr>
      <w:r w:rsidRPr="00C51077">
        <w:rPr>
          <w:rFonts w:ascii="Times New Roman" w:hAnsi="Times New Roman" w:cs="Times New Roman"/>
          <w:sz w:val="28"/>
          <w:szCs w:val="28"/>
        </w:rPr>
        <w:t>Невыполнение государственным или муниципальным служащим должностной (служебной) обязанности, предусмотренной </w:t>
      </w:r>
      <w:r w:rsidR="005E4285">
        <w:rPr>
          <w:rFonts w:ascii="Times New Roman" w:hAnsi="Times New Roman" w:cs="Times New Roman"/>
          <w:sz w:val="28"/>
          <w:szCs w:val="28"/>
        </w:rPr>
        <w:t xml:space="preserve"> </w:t>
      </w:r>
      <w:hyperlink r:id="rId27" w:anchor="dst100089" w:history="1">
        <w:r w:rsidRPr="005E4285">
          <w:rPr>
            <w:rStyle w:val="aff1"/>
            <w:rFonts w:ascii="Times New Roman" w:hAnsi="Times New Roman" w:cs="Times New Roman"/>
            <w:color w:val="auto"/>
            <w:sz w:val="28"/>
            <w:szCs w:val="28"/>
            <w:u w:val="none"/>
          </w:rPr>
          <w:t>частью 1</w:t>
        </w:r>
      </w:hyperlink>
      <w:r w:rsidRPr="00C51077">
        <w:rPr>
          <w:rFonts w:ascii="Times New Roman" w:hAnsi="Times New Roman" w:cs="Times New Roman"/>
          <w:sz w:val="28"/>
          <w:szCs w:val="28"/>
        </w:rPr>
        <w:t> </w:t>
      </w:r>
      <w:r>
        <w:rPr>
          <w:rFonts w:ascii="Times New Roman" w:hAnsi="Times New Roman" w:cs="Times New Roman"/>
          <w:sz w:val="28"/>
          <w:szCs w:val="28"/>
        </w:rPr>
        <w:t>ст</w:t>
      </w:r>
      <w:r w:rsidR="005E4285">
        <w:rPr>
          <w:rFonts w:ascii="Times New Roman" w:hAnsi="Times New Roman" w:cs="Times New Roman"/>
          <w:sz w:val="28"/>
          <w:szCs w:val="28"/>
        </w:rPr>
        <w:t>атьей</w:t>
      </w:r>
      <w:r>
        <w:rPr>
          <w:rFonts w:ascii="Times New Roman" w:hAnsi="Times New Roman" w:cs="Times New Roman"/>
          <w:sz w:val="28"/>
          <w:szCs w:val="28"/>
        </w:rPr>
        <w:t xml:space="preserve"> </w:t>
      </w:r>
      <w:r w:rsidR="005E4285">
        <w:rPr>
          <w:rFonts w:ascii="Times New Roman" w:hAnsi="Times New Roman" w:cs="Times New Roman"/>
          <w:sz w:val="28"/>
          <w:szCs w:val="28"/>
        </w:rPr>
        <w:t xml:space="preserve">                    </w:t>
      </w:r>
      <w:r>
        <w:rPr>
          <w:rFonts w:ascii="Times New Roman" w:hAnsi="Times New Roman" w:cs="Times New Roman"/>
          <w:sz w:val="28"/>
          <w:szCs w:val="28"/>
        </w:rPr>
        <w:t xml:space="preserve">9 </w:t>
      </w:r>
      <w:hyperlink r:id="rId28" w:history="1">
        <w:r w:rsidRPr="005E4285">
          <w:rPr>
            <w:rStyle w:val="aff1"/>
            <w:rFonts w:ascii="PT Sans" w:hAnsi="PT Sans"/>
            <w:bCs/>
            <w:color w:val="auto"/>
            <w:sz w:val="27"/>
            <w:szCs w:val="27"/>
            <w:u w:val="none"/>
            <w:shd w:val="clear" w:color="auto" w:fill="FFFFFF"/>
          </w:rPr>
          <w:t>Федеральн</w:t>
        </w:r>
        <w:r w:rsidR="005E4285">
          <w:rPr>
            <w:rStyle w:val="aff1"/>
            <w:rFonts w:ascii="PT Sans" w:hAnsi="PT Sans"/>
            <w:bCs/>
            <w:color w:val="auto"/>
            <w:sz w:val="27"/>
            <w:szCs w:val="27"/>
            <w:u w:val="none"/>
            <w:shd w:val="clear" w:color="auto" w:fill="FFFFFF"/>
          </w:rPr>
          <w:t>ого</w:t>
        </w:r>
        <w:r w:rsidRPr="005E4285">
          <w:rPr>
            <w:rStyle w:val="aff1"/>
            <w:rFonts w:ascii="PT Sans" w:hAnsi="PT Sans"/>
            <w:bCs/>
            <w:color w:val="auto"/>
            <w:sz w:val="27"/>
            <w:szCs w:val="27"/>
            <w:u w:val="none"/>
            <w:shd w:val="clear" w:color="auto" w:fill="FFFFFF"/>
          </w:rPr>
          <w:t xml:space="preserve"> закон</w:t>
        </w:r>
        <w:r w:rsidR="005E4285">
          <w:rPr>
            <w:rStyle w:val="aff1"/>
            <w:rFonts w:ascii="PT Sans" w:hAnsi="PT Sans"/>
            <w:bCs/>
            <w:color w:val="auto"/>
            <w:sz w:val="27"/>
            <w:szCs w:val="27"/>
            <w:u w:val="none"/>
            <w:shd w:val="clear" w:color="auto" w:fill="FFFFFF"/>
          </w:rPr>
          <w:t>а</w:t>
        </w:r>
        <w:r w:rsidRPr="005E4285">
          <w:rPr>
            <w:rStyle w:val="aff1"/>
            <w:rFonts w:ascii="PT Sans" w:hAnsi="PT Sans"/>
            <w:bCs/>
            <w:color w:val="auto"/>
            <w:sz w:val="27"/>
            <w:szCs w:val="27"/>
            <w:u w:val="none"/>
            <w:shd w:val="clear" w:color="auto" w:fill="FFFFFF"/>
          </w:rPr>
          <w:t xml:space="preserve"> от 25.12.2008 N 273-ФЗ (ред. от 08.08.2024) </w:t>
        </w:r>
        <w:r w:rsidR="005E4285">
          <w:rPr>
            <w:rStyle w:val="aff1"/>
            <w:rFonts w:ascii="PT Sans" w:hAnsi="PT Sans"/>
            <w:bCs/>
            <w:color w:val="auto"/>
            <w:sz w:val="27"/>
            <w:szCs w:val="27"/>
            <w:u w:val="none"/>
            <w:shd w:val="clear" w:color="auto" w:fill="FFFFFF"/>
          </w:rPr>
          <w:t xml:space="preserve">                              </w:t>
        </w:r>
        <w:r w:rsidRPr="005E4285">
          <w:rPr>
            <w:rStyle w:val="aff1"/>
            <w:rFonts w:ascii="PT Sans" w:hAnsi="PT Sans"/>
            <w:bCs/>
            <w:color w:val="auto"/>
            <w:sz w:val="27"/>
            <w:szCs w:val="27"/>
            <w:u w:val="none"/>
            <w:shd w:val="clear" w:color="auto" w:fill="FFFFFF"/>
          </w:rPr>
          <w:t>"О противодействии коррупции"</w:t>
        </w:r>
      </w:hyperlink>
      <w:r w:rsidR="005E4285">
        <w:t xml:space="preserve"> </w:t>
      </w:r>
      <w:r w:rsidRPr="00C51077">
        <w:rPr>
          <w:rFonts w:ascii="Times New Roman" w:hAnsi="Times New Roman" w:cs="Times New Roman"/>
          <w:sz w:val="28"/>
          <w:szCs w:val="28"/>
        </w:rPr>
        <w:t xml:space="preserve">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w:t>
      </w:r>
      <w:r w:rsidR="005E4285">
        <w:rPr>
          <w:rFonts w:ascii="Times New Roman" w:hAnsi="Times New Roman" w:cs="Times New Roman"/>
          <w:sz w:val="28"/>
          <w:szCs w:val="28"/>
        </w:rPr>
        <w:t xml:space="preserve">                                        </w:t>
      </w:r>
      <w:r w:rsidRPr="00C51077">
        <w:rPr>
          <w:rFonts w:ascii="Times New Roman" w:hAnsi="Times New Roman" w:cs="Times New Roman"/>
          <w:sz w:val="28"/>
          <w:szCs w:val="28"/>
        </w:rPr>
        <w:t>с законодательством Российской Федерации.</w:t>
      </w:r>
    </w:p>
    <w:p w:rsidR="00C51077" w:rsidRPr="00C51077" w:rsidRDefault="00C51077" w:rsidP="005E4285">
      <w:pPr>
        <w:spacing w:after="0" w:line="240" w:lineRule="auto"/>
        <w:ind w:firstLine="540"/>
        <w:jc w:val="both"/>
        <w:rPr>
          <w:rFonts w:ascii="Times New Roman" w:hAnsi="Times New Roman" w:cs="Times New Roman"/>
          <w:sz w:val="28"/>
          <w:szCs w:val="28"/>
        </w:rPr>
      </w:pPr>
      <w:r w:rsidRPr="00C51077">
        <w:rPr>
          <w:rFonts w:ascii="Times New Roman" w:hAnsi="Times New Roman" w:cs="Times New Roman"/>
          <w:sz w:val="28"/>
          <w:szCs w:val="28"/>
        </w:rPr>
        <w:t xml:space="preserve"> </w:t>
      </w:r>
      <w:proofErr w:type="gramStart"/>
      <w:r w:rsidRPr="00C51077">
        <w:rPr>
          <w:rFonts w:ascii="Times New Roman" w:hAnsi="Times New Roman" w:cs="Times New Roman"/>
          <w:sz w:val="28"/>
          <w:szCs w:val="28"/>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w:t>
      </w:r>
      <w:r w:rsidR="005E4285">
        <w:rPr>
          <w:rFonts w:ascii="Times New Roman" w:hAnsi="Times New Roman" w:cs="Times New Roman"/>
          <w:sz w:val="28"/>
          <w:szCs w:val="28"/>
        </w:rPr>
        <w:t xml:space="preserve">                                 </w:t>
      </w:r>
      <w:r w:rsidRPr="00C51077">
        <w:rPr>
          <w:rFonts w:ascii="Times New Roman" w:hAnsi="Times New Roman" w:cs="Times New Roman"/>
          <w:sz w:val="28"/>
          <w:szCs w:val="28"/>
        </w:rPr>
        <w:t>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hyperlink r:id="rId29" w:history="1">
        <w:r w:rsidRPr="005E4285">
          <w:rPr>
            <w:rStyle w:val="aff1"/>
            <w:rFonts w:ascii="Times New Roman" w:hAnsi="Times New Roman" w:cs="Times New Roman"/>
            <w:color w:val="auto"/>
            <w:sz w:val="28"/>
            <w:szCs w:val="28"/>
            <w:u w:val="none"/>
          </w:rPr>
          <w:t>законами</w:t>
        </w:r>
      </w:hyperlink>
      <w:r w:rsidRPr="005E4285">
        <w:rPr>
          <w:rFonts w:ascii="Times New Roman" w:hAnsi="Times New Roman" w:cs="Times New Roman"/>
          <w:sz w:val="28"/>
          <w:szCs w:val="28"/>
        </w:rPr>
        <w:t>,</w:t>
      </w:r>
      <w:r w:rsidRPr="00C51077">
        <w:rPr>
          <w:rFonts w:ascii="Times New Roman" w:hAnsi="Times New Roman" w:cs="Times New Roman"/>
          <w:sz w:val="28"/>
          <w:szCs w:val="28"/>
        </w:rPr>
        <w:t xml:space="preserve"> либо представления заведомо недостоверных сведений о доходах, об имуществе </w:t>
      </w:r>
      <w:r w:rsidR="005E4285">
        <w:rPr>
          <w:rFonts w:ascii="Times New Roman" w:hAnsi="Times New Roman" w:cs="Times New Roman"/>
          <w:sz w:val="28"/>
          <w:szCs w:val="28"/>
        </w:rPr>
        <w:t xml:space="preserve">                    </w:t>
      </w:r>
      <w:r w:rsidRPr="00C51077">
        <w:rPr>
          <w:rFonts w:ascii="Times New Roman" w:hAnsi="Times New Roman" w:cs="Times New Roman"/>
          <w:sz w:val="28"/>
          <w:szCs w:val="28"/>
        </w:rPr>
        <w:t>и обязательствах имущественного характера</w:t>
      </w:r>
      <w:proofErr w:type="gramEnd"/>
      <w:r w:rsidRPr="00C51077">
        <w:rPr>
          <w:rFonts w:ascii="Times New Roman" w:hAnsi="Times New Roman" w:cs="Times New Roman"/>
          <w:sz w:val="28"/>
          <w:szCs w:val="28"/>
        </w:rPr>
        <w:t>, находится под защитой государства в соответствии с </w:t>
      </w:r>
      <w:hyperlink r:id="rId30" w:history="1">
        <w:r w:rsidRPr="005E4285">
          <w:rPr>
            <w:rStyle w:val="aff1"/>
            <w:rFonts w:ascii="Times New Roman" w:hAnsi="Times New Roman" w:cs="Times New Roman"/>
            <w:color w:val="auto"/>
            <w:sz w:val="28"/>
            <w:szCs w:val="28"/>
            <w:u w:val="none"/>
          </w:rPr>
          <w:t>законодательством</w:t>
        </w:r>
      </w:hyperlink>
      <w:r w:rsidRPr="00C51077">
        <w:rPr>
          <w:rFonts w:ascii="Times New Roman" w:hAnsi="Times New Roman" w:cs="Times New Roman"/>
          <w:sz w:val="28"/>
          <w:szCs w:val="28"/>
        </w:rPr>
        <w:t> Российской Федерации.</w:t>
      </w:r>
    </w:p>
    <w:p w:rsidR="00C51077" w:rsidRPr="00C51077" w:rsidRDefault="00C51077" w:rsidP="005E4285">
      <w:pPr>
        <w:spacing w:after="0" w:line="240" w:lineRule="auto"/>
        <w:ind w:firstLine="540"/>
        <w:jc w:val="both"/>
        <w:rPr>
          <w:rFonts w:ascii="Times New Roman" w:hAnsi="Times New Roman" w:cs="Times New Roman"/>
          <w:sz w:val="28"/>
          <w:szCs w:val="28"/>
        </w:rPr>
      </w:pPr>
      <w:r w:rsidRPr="00C51077">
        <w:rPr>
          <w:rFonts w:ascii="Times New Roman" w:hAnsi="Times New Roman" w:cs="Times New Roman"/>
          <w:sz w:val="28"/>
          <w:szCs w:val="28"/>
        </w:rPr>
        <w:t> </w:t>
      </w:r>
      <w:hyperlink r:id="rId31" w:history="1">
        <w:r w:rsidRPr="005E4285">
          <w:rPr>
            <w:rStyle w:val="aff1"/>
            <w:rFonts w:ascii="Times New Roman" w:hAnsi="Times New Roman" w:cs="Times New Roman"/>
            <w:color w:val="auto"/>
            <w:sz w:val="28"/>
            <w:szCs w:val="28"/>
            <w:u w:val="none"/>
          </w:rPr>
          <w:t>Порядок</w:t>
        </w:r>
      </w:hyperlink>
      <w:r w:rsidRPr="005E4285">
        <w:rPr>
          <w:rFonts w:ascii="Times New Roman" w:hAnsi="Times New Roman" w:cs="Times New Roman"/>
          <w:sz w:val="28"/>
          <w:szCs w:val="28"/>
        </w:rPr>
        <w:t> </w:t>
      </w:r>
      <w:r w:rsidRPr="00C51077">
        <w:rPr>
          <w:rFonts w:ascii="Times New Roman" w:hAnsi="Times New Roman" w:cs="Times New Roman"/>
          <w:sz w:val="28"/>
          <w:szCs w:val="28"/>
        </w:rPr>
        <w:t>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B08C2" w:rsidRPr="00B54CB0" w:rsidRDefault="002B08C2" w:rsidP="002B08C2">
      <w:pPr>
        <w:pStyle w:val="paragraph"/>
        <w:spacing w:before="0" w:beforeAutospacing="0" w:after="0" w:afterAutospacing="0"/>
        <w:ind w:firstLine="540"/>
        <w:jc w:val="both"/>
        <w:textAlignment w:val="baseline"/>
        <w:rPr>
          <w:rFonts w:ascii="Segoe UI" w:hAnsi="Segoe UI" w:cs="Segoe UI"/>
          <w:color w:val="FF0000"/>
          <w:sz w:val="18"/>
          <w:szCs w:val="18"/>
        </w:rPr>
      </w:pPr>
    </w:p>
    <w:p w:rsidR="002B08C2" w:rsidRPr="00F511CA" w:rsidRDefault="002B08C2" w:rsidP="002B08C2">
      <w:pPr>
        <w:pStyle w:val="paragraph"/>
        <w:spacing w:before="0" w:beforeAutospacing="0" w:after="0" w:afterAutospacing="0"/>
        <w:ind w:left="705"/>
        <w:jc w:val="center"/>
        <w:textAlignment w:val="baseline"/>
        <w:rPr>
          <w:rFonts w:ascii="Segoe UI" w:hAnsi="Segoe UI" w:cs="Segoe UI"/>
          <w:color w:val="FF0000"/>
          <w:sz w:val="18"/>
          <w:szCs w:val="18"/>
        </w:rPr>
      </w:pPr>
      <w:r w:rsidRPr="00F511CA">
        <w:rPr>
          <w:rStyle w:val="eop"/>
          <w:rFonts w:eastAsia="Arial"/>
          <w:color w:val="FF0000"/>
          <w:sz w:val="28"/>
          <w:szCs w:val="28"/>
        </w:rPr>
        <w:t> </w:t>
      </w:r>
    </w:p>
    <w:p w:rsidR="002B08C2" w:rsidRPr="005E4285" w:rsidRDefault="002B08C2" w:rsidP="002B08C2">
      <w:pPr>
        <w:pStyle w:val="paragraph"/>
        <w:spacing w:before="0" w:beforeAutospacing="0" w:after="0" w:afterAutospacing="0"/>
        <w:jc w:val="center"/>
        <w:textAlignment w:val="baseline"/>
        <w:rPr>
          <w:rFonts w:ascii="Segoe UI" w:hAnsi="Segoe UI" w:cs="Segoe UI"/>
          <w:b/>
          <w:sz w:val="18"/>
          <w:szCs w:val="18"/>
        </w:rPr>
      </w:pPr>
      <w:r w:rsidRPr="005E4285">
        <w:rPr>
          <w:b/>
          <w:sz w:val="28"/>
          <w:szCs w:val="28"/>
          <w:lang w:val="en-US"/>
        </w:rPr>
        <w:t>VI</w:t>
      </w:r>
      <w:r w:rsidRPr="005E4285">
        <w:rPr>
          <w:rStyle w:val="normaltextrun"/>
          <w:rFonts w:eastAsia="Arial"/>
          <w:b/>
          <w:sz w:val="28"/>
          <w:szCs w:val="28"/>
        </w:rPr>
        <w:t>. Ответственность за коррупционные нарушения</w:t>
      </w:r>
      <w:r w:rsidRPr="005E4285">
        <w:rPr>
          <w:rStyle w:val="eop"/>
          <w:rFonts w:eastAsia="Arial"/>
          <w:b/>
          <w:sz w:val="28"/>
          <w:szCs w:val="28"/>
        </w:rPr>
        <w:t> </w:t>
      </w:r>
    </w:p>
    <w:p w:rsidR="002B08C2" w:rsidRPr="00F511CA" w:rsidRDefault="002B08C2" w:rsidP="002B08C2">
      <w:pPr>
        <w:pStyle w:val="paragraph"/>
        <w:spacing w:before="0" w:beforeAutospacing="0" w:after="0" w:afterAutospacing="0"/>
        <w:ind w:left="390"/>
        <w:textAlignment w:val="baseline"/>
        <w:rPr>
          <w:rFonts w:ascii="Segoe UI" w:hAnsi="Segoe UI" w:cs="Segoe UI"/>
          <w:color w:val="FF0000"/>
          <w:sz w:val="18"/>
          <w:szCs w:val="18"/>
        </w:rPr>
      </w:pPr>
      <w:r w:rsidRPr="00F511CA">
        <w:rPr>
          <w:rStyle w:val="eop"/>
          <w:rFonts w:eastAsia="Arial"/>
          <w:color w:val="FF0000"/>
          <w:sz w:val="28"/>
          <w:szCs w:val="28"/>
        </w:rPr>
        <w:t> </w:t>
      </w:r>
    </w:p>
    <w:p w:rsidR="005E4285" w:rsidRPr="005E4285" w:rsidRDefault="005E4285" w:rsidP="005E4285">
      <w:pPr>
        <w:pStyle w:val="afe"/>
        <w:shd w:val="clear" w:color="auto" w:fill="FFFFFF"/>
        <w:spacing w:before="0" w:beforeAutospacing="0" w:after="0" w:afterAutospacing="0"/>
        <w:ind w:firstLine="540"/>
        <w:jc w:val="both"/>
        <w:rPr>
          <w:color w:val="000000"/>
          <w:sz w:val="28"/>
          <w:szCs w:val="28"/>
        </w:rPr>
      </w:pPr>
      <w:r w:rsidRPr="005E4285">
        <w:rPr>
          <w:color w:val="000000"/>
          <w:sz w:val="28"/>
          <w:szCs w:val="28"/>
        </w:rPr>
        <w:t xml:space="preserve">1. Граждане Российской Федерации, иностранные граждане и лица </w:t>
      </w:r>
      <w:r>
        <w:rPr>
          <w:color w:val="000000"/>
          <w:sz w:val="28"/>
          <w:szCs w:val="28"/>
        </w:rPr>
        <w:t xml:space="preserve">                      </w:t>
      </w:r>
      <w:r w:rsidRPr="005E4285">
        <w:rPr>
          <w:color w:val="000000"/>
          <w:sz w:val="28"/>
          <w:szCs w:val="28"/>
        </w:rPr>
        <w:t>без гражданства за совершение коррупционных правонарушений несут уголовную, административную, гражданско-правовую и</w:t>
      </w:r>
      <w:r>
        <w:rPr>
          <w:color w:val="000000"/>
          <w:sz w:val="28"/>
          <w:szCs w:val="28"/>
        </w:rPr>
        <w:t xml:space="preserve"> дисциплинарную ответственность </w:t>
      </w:r>
      <w:r w:rsidRPr="005E4285">
        <w:rPr>
          <w:color w:val="000000"/>
          <w:sz w:val="28"/>
          <w:szCs w:val="28"/>
        </w:rPr>
        <w:t>в соответствии с законодательством Российской Федерации.</w:t>
      </w:r>
    </w:p>
    <w:p w:rsidR="005E4285" w:rsidRPr="005E4285" w:rsidRDefault="005E4285" w:rsidP="005E4285">
      <w:pPr>
        <w:spacing w:after="0" w:line="240" w:lineRule="auto"/>
        <w:ind w:firstLine="540"/>
        <w:jc w:val="both"/>
        <w:rPr>
          <w:rFonts w:ascii="Times New Roman" w:hAnsi="Times New Roman" w:cs="Times New Roman"/>
          <w:sz w:val="28"/>
          <w:szCs w:val="28"/>
        </w:rPr>
      </w:pPr>
      <w:r w:rsidRPr="005E4285">
        <w:rPr>
          <w:rFonts w:ascii="Times New Roman" w:hAnsi="Times New Roman" w:cs="Times New Roman"/>
          <w:sz w:val="28"/>
          <w:szCs w:val="28"/>
        </w:rPr>
        <w:t xml:space="preserve">2. Физическое лицо, совершившее коррупционное правонарушение, </w:t>
      </w:r>
      <w:r>
        <w:rPr>
          <w:rFonts w:ascii="Times New Roman" w:hAnsi="Times New Roman" w:cs="Times New Roman"/>
          <w:sz w:val="28"/>
          <w:szCs w:val="28"/>
        </w:rPr>
        <w:t xml:space="preserve">                     </w:t>
      </w:r>
      <w:r w:rsidRPr="005E4285">
        <w:rPr>
          <w:rFonts w:ascii="Times New Roman" w:hAnsi="Times New Roman" w:cs="Times New Roman"/>
          <w:sz w:val="28"/>
          <w:szCs w:val="28"/>
        </w:rPr>
        <w:t>по решению суда может быть лишено в соответствии с </w:t>
      </w:r>
      <w:hyperlink r:id="rId32" w:anchor="dst100204" w:history="1">
        <w:r w:rsidRPr="005E4285">
          <w:rPr>
            <w:rStyle w:val="aff1"/>
            <w:rFonts w:ascii="Times New Roman" w:hAnsi="Times New Roman" w:cs="Times New Roman"/>
            <w:color w:val="auto"/>
            <w:sz w:val="28"/>
            <w:szCs w:val="28"/>
            <w:u w:val="none"/>
          </w:rPr>
          <w:t>законодательством</w:t>
        </w:r>
      </w:hyperlink>
      <w:r w:rsidRPr="005E4285">
        <w:rPr>
          <w:rFonts w:ascii="Times New Roman" w:hAnsi="Times New Roman" w:cs="Times New Roman"/>
          <w:sz w:val="28"/>
          <w:szCs w:val="28"/>
        </w:rPr>
        <w:t> Российской Федерации права занимать определенные должности государственной и муниципальной службы.</w:t>
      </w:r>
    </w:p>
    <w:p w:rsidR="005E4285" w:rsidRPr="005E4285" w:rsidRDefault="005E4285" w:rsidP="005E4285">
      <w:pPr>
        <w:spacing w:after="0" w:line="240" w:lineRule="auto"/>
        <w:ind w:firstLine="540"/>
        <w:jc w:val="both"/>
        <w:rPr>
          <w:rFonts w:ascii="Times New Roman" w:hAnsi="Times New Roman" w:cs="Times New Roman"/>
          <w:sz w:val="28"/>
          <w:szCs w:val="28"/>
        </w:rPr>
      </w:pPr>
      <w:r w:rsidRPr="005E4285">
        <w:rPr>
          <w:rFonts w:ascii="Times New Roman" w:hAnsi="Times New Roman" w:cs="Times New Roman"/>
          <w:sz w:val="28"/>
          <w:szCs w:val="28"/>
        </w:rPr>
        <w:t xml:space="preserve">3. </w:t>
      </w:r>
      <w:proofErr w:type="gramStart"/>
      <w:r w:rsidRPr="005E4285">
        <w:rPr>
          <w:rFonts w:ascii="Times New Roman" w:hAnsi="Times New Roman" w:cs="Times New Roman"/>
          <w:sz w:val="28"/>
          <w:szCs w:val="28"/>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w:t>
      </w:r>
      <w:r>
        <w:rPr>
          <w:rFonts w:ascii="Times New Roman" w:hAnsi="Times New Roman" w:cs="Times New Roman"/>
          <w:sz w:val="28"/>
          <w:szCs w:val="28"/>
        </w:rPr>
        <w:t xml:space="preserve">                  </w:t>
      </w:r>
      <w:r w:rsidRPr="005E4285">
        <w:rPr>
          <w:rFonts w:ascii="Times New Roman" w:hAnsi="Times New Roman" w:cs="Times New Roman"/>
          <w:sz w:val="28"/>
          <w:szCs w:val="28"/>
        </w:rPr>
        <w:t xml:space="preserve">и запретов, требований о предотвращении или об урегулировании конфликта </w:t>
      </w:r>
      <w:r w:rsidRPr="005E4285">
        <w:rPr>
          <w:rFonts w:ascii="Times New Roman" w:hAnsi="Times New Roman" w:cs="Times New Roman"/>
          <w:sz w:val="28"/>
          <w:szCs w:val="28"/>
        </w:rPr>
        <w:lastRenderedPageBreak/>
        <w:t xml:space="preserve">интересов и неисполнение обязанностей, освобождается от указанной ответственности в случае, если несоблюдение таких ограничений, запретов </w:t>
      </w:r>
      <w:r>
        <w:rPr>
          <w:rFonts w:ascii="Times New Roman" w:hAnsi="Times New Roman" w:cs="Times New Roman"/>
          <w:sz w:val="28"/>
          <w:szCs w:val="28"/>
        </w:rPr>
        <w:t xml:space="preserve">                      </w:t>
      </w:r>
      <w:r w:rsidRPr="005E4285">
        <w:rPr>
          <w:rFonts w:ascii="Times New Roman" w:hAnsi="Times New Roman" w:cs="Times New Roman"/>
          <w:sz w:val="28"/>
          <w:szCs w:val="28"/>
        </w:rPr>
        <w:t>и требований, а также неисполнение таких обязанностей признается следствием не зависящих от него </w:t>
      </w:r>
      <w:hyperlink r:id="rId33" w:anchor="dst337" w:history="1">
        <w:r w:rsidRPr="005E4285">
          <w:rPr>
            <w:rStyle w:val="aff1"/>
            <w:rFonts w:ascii="Times New Roman" w:hAnsi="Times New Roman" w:cs="Times New Roman"/>
            <w:color w:val="auto"/>
            <w:sz w:val="28"/>
            <w:szCs w:val="28"/>
            <w:u w:val="none"/>
          </w:rPr>
          <w:t>обстоятельств</w:t>
        </w:r>
        <w:proofErr w:type="gramEnd"/>
      </w:hyperlink>
      <w:r w:rsidRPr="005E4285">
        <w:rPr>
          <w:rFonts w:ascii="Times New Roman" w:hAnsi="Times New Roman" w:cs="Times New Roman"/>
          <w:sz w:val="28"/>
          <w:szCs w:val="28"/>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w:t>
      </w:r>
      <w:r>
        <w:rPr>
          <w:rFonts w:ascii="Times New Roman" w:hAnsi="Times New Roman" w:cs="Times New Roman"/>
          <w:sz w:val="28"/>
          <w:szCs w:val="28"/>
        </w:rPr>
        <w:t xml:space="preserve">                        </w:t>
      </w:r>
      <w:r w:rsidRPr="005E4285">
        <w:rPr>
          <w:rFonts w:ascii="Times New Roman" w:hAnsi="Times New Roman" w:cs="Times New Roman"/>
          <w:sz w:val="28"/>
          <w:szCs w:val="28"/>
        </w:rPr>
        <w:t>и требований, а также исполнению таких обязанностей, если иное не установлено федеральными законами.</w:t>
      </w:r>
    </w:p>
    <w:p w:rsidR="005E4285" w:rsidRPr="005E4285" w:rsidRDefault="005E4285" w:rsidP="005E4285">
      <w:pPr>
        <w:spacing w:after="0" w:line="240" w:lineRule="auto"/>
        <w:ind w:firstLine="540"/>
        <w:jc w:val="both"/>
        <w:rPr>
          <w:rFonts w:ascii="Times New Roman" w:hAnsi="Times New Roman" w:cs="Times New Roman"/>
          <w:sz w:val="28"/>
          <w:szCs w:val="28"/>
        </w:rPr>
      </w:pPr>
      <w:r w:rsidRPr="005E4285">
        <w:rPr>
          <w:rFonts w:ascii="Times New Roman" w:hAnsi="Times New Roman" w:cs="Times New Roman"/>
          <w:sz w:val="28"/>
          <w:szCs w:val="28"/>
        </w:rPr>
        <w:t xml:space="preserve">4. </w:t>
      </w:r>
      <w:proofErr w:type="gramStart"/>
      <w:r w:rsidRPr="005E4285">
        <w:rPr>
          <w:rFonts w:ascii="Times New Roman" w:hAnsi="Times New Roman" w:cs="Times New Roman"/>
          <w:sz w:val="28"/>
          <w:szCs w:val="28"/>
        </w:rPr>
        <w:t xml:space="preserve">Для целей настоящего Федерального закона не зависящими </w:t>
      </w:r>
      <w:r>
        <w:rPr>
          <w:rFonts w:ascii="Times New Roman" w:hAnsi="Times New Roman" w:cs="Times New Roman"/>
          <w:sz w:val="28"/>
          <w:szCs w:val="28"/>
        </w:rPr>
        <w:t xml:space="preserve">                                  </w:t>
      </w:r>
      <w:r w:rsidRPr="005E4285">
        <w:rPr>
          <w:rFonts w:ascii="Times New Roman" w:hAnsi="Times New Roman" w:cs="Times New Roman"/>
          <w:sz w:val="28"/>
          <w:szCs w:val="28"/>
        </w:rPr>
        <w:t>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5E4285">
        <w:rPr>
          <w:rFonts w:ascii="Times New Roman" w:hAnsi="Times New Roman" w:cs="Times New Roman"/>
          <w:sz w:val="28"/>
          <w:szCs w:val="28"/>
        </w:rPr>
        <w:t xml:space="preserve"> другими федеральными законами в целях противодействия коррупции. </w:t>
      </w:r>
      <w:proofErr w:type="gramStart"/>
      <w:r w:rsidRPr="005E4285">
        <w:rPr>
          <w:rFonts w:ascii="Times New Roman" w:hAnsi="Times New Roman" w:cs="Times New Roman"/>
          <w:sz w:val="28"/>
          <w:szCs w:val="28"/>
        </w:rPr>
        <w:t xml:space="preserve">К таким обстоятельствам, </w:t>
      </w:r>
      <w:r>
        <w:rPr>
          <w:rFonts w:ascii="Times New Roman" w:hAnsi="Times New Roman" w:cs="Times New Roman"/>
          <w:sz w:val="28"/>
          <w:szCs w:val="28"/>
        </w:rPr>
        <w:t xml:space="preserve">                        </w:t>
      </w:r>
      <w:r w:rsidRPr="005E4285">
        <w:rPr>
          <w:rFonts w:ascii="Times New Roman" w:hAnsi="Times New Roman" w:cs="Times New Roman"/>
          <w:sz w:val="28"/>
          <w:szCs w:val="28"/>
        </w:rPr>
        <w:t>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5E42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4285">
        <w:rPr>
          <w:rFonts w:ascii="Times New Roman" w:hAnsi="Times New Roman" w:cs="Times New Roman"/>
          <w:sz w:val="28"/>
          <w:szCs w:val="28"/>
        </w:rPr>
        <w:t>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5E4285" w:rsidRPr="005E4285" w:rsidRDefault="005E4285" w:rsidP="005E4285">
      <w:pPr>
        <w:spacing w:after="0" w:line="240" w:lineRule="auto"/>
        <w:ind w:firstLine="540"/>
        <w:jc w:val="both"/>
        <w:rPr>
          <w:rFonts w:ascii="Times New Roman" w:hAnsi="Times New Roman" w:cs="Times New Roman"/>
          <w:sz w:val="28"/>
          <w:szCs w:val="28"/>
        </w:rPr>
      </w:pPr>
      <w:r w:rsidRPr="005E4285">
        <w:rPr>
          <w:rFonts w:ascii="Times New Roman" w:hAnsi="Times New Roman" w:cs="Times New Roman"/>
          <w:sz w:val="28"/>
          <w:szCs w:val="28"/>
        </w:rPr>
        <w:t xml:space="preserve">5. </w:t>
      </w:r>
      <w:proofErr w:type="gramStart"/>
      <w:r w:rsidRPr="005E4285">
        <w:rPr>
          <w:rFonts w:ascii="Times New Roman" w:hAnsi="Times New Roman" w:cs="Times New Roman"/>
          <w:sz w:val="28"/>
          <w:szCs w:val="28"/>
        </w:rPr>
        <w:t xml:space="preserve">Условием признания не зависящих от физического лица обстоятельств основанием для освобождения этого лица от дисциплинарной ответственности </w:t>
      </w:r>
      <w:r>
        <w:rPr>
          <w:rFonts w:ascii="Times New Roman" w:hAnsi="Times New Roman" w:cs="Times New Roman"/>
          <w:sz w:val="28"/>
          <w:szCs w:val="28"/>
        </w:rPr>
        <w:t xml:space="preserve">                 </w:t>
      </w:r>
      <w:r w:rsidRPr="005E4285">
        <w:rPr>
          <w:rFonts w:ascii="Times New Roman" w:hAnsi="Times New Roman" w:cs="Times New Roman"/>
          <w:sz w:val="28"/>
          <w:szCs w:val="28"/>
        </w:rPr>
        <w:t xml:space="preserve">за несоблюдение ограничений и запретов, требований о предотвращении или </w:t>
      </w:r>
      <w:r>
        <w:rPr>
          <w:rFonts w:ascii="Times New Roman" w:hAnsi="Times New Roman" w:cs="Times New Roman"/>
          <w:sz w:val="28"/>
          <w:szCs w:val="28"/>
        </w:rPr>
        <w:t xml:space="preserve">                </w:t>
      </w:r>
      <w:r w:rsidRPr="005E4285">
        <w:rPr>
          <w:rFonts w:ascii="Times New Roman" w:hAnsi="Times New Roman" w:cs="Times New Roman"/>
          <w:sz w:val="28"/>
          <w:szCs w:val="28"/>
        </w:rPr>
        <w:t>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5E4285">
        <w:rPr>
          <w:rFonts w:ascii="Times New Roman" w:hAnsi="Times New Roman" w:cs="Times New Roman"/>
          <w:sz w:val="28"/>
          <w:szCs w:val="28"/>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w:t>
      </w:r>
      <w:r>
        <w:rPr>
          <w:rFonts w:ascii="Times New Roman" w:hAnsi="Times New Roman" w:cs="Times New Roman"/>
          <w:sz w:val="28"/>
          <w:szCs w:val="28"/>
        </w:rPr>
        <w:t xml:space="preserve">                     </w:t>
      </w:r>
      <w:r w:rsidRPr="005E4285">
        <w:rPr>
          <w:rFonts w:ascii="Times New Roman" w:hAnsi="Times New Roman" w:cs="Times New Roman"/>
          <w:sz w:val="28"/>
          <w:szCs w:val="28"/>
        </w:rPr>
        <w:t>и требований, а также исполнения таких обязанностей.</w:t>
      </w:r>
    </w:p>
    <w:p w:rsidR="005E4285" w:rsidRPr="005E4285" w:rsidRDefault="005E4285" w:rsidP="005E4285">
      <w:pPr>
        <w:spacing w:after="0" w:line="240" w:lineRule="auto"/>
        <w:ind w:firstLine="540"/>
        <w:jc w:val="both"/>
        <w:rPr>
          <w:rFonts w:ascii="Times New Roman" w:hAnsi="Times New Roman" w:cs="Times New Roman"/>
          <w:sz w:val="28"/>
          <w:szCs w:val="28"/>
        </w:rPr>
      </w:pPr>
      <w:r w:rsidRPr="005E4285">
        <w:rPr>
          <w:rFonts w:ascii="Times New Roman" w:hAnsi="Times New Roman" w:cs="Times New Roman"/>
          <w:sz w:val="28"/>
          <w:szCs w:val="28"/>
        </w:rPr>
        <w:t xml:space="preserve">6. </w:t>
      </w:r>
      <w:proofErr w:type="gramStart"/>
      <w:r w:rsidRPr="005E4285">
        <w:rPr>
          <w:rFonts w:ascii="Times New Roman" w:hAnsi="Times New Roman" w:cs="Times New Roman"/>
          <w:sz w:val="28"/>
          <w:szCs w:val="28"/>
        </w:rPr>
        <w:t xml:space="preserve">Физическое лицо,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w:t>
      </w:r>
      <w:r>
        <w:rPr>
          <w:rFonts w:ascii="Times New Roman" w:hAnsi="Times New Roman" w:cs="Times New Roman"/>
          <w:sz w:val="28"/>
          <w:szCs w:val="28"/>
        </w:rPr>
        <w:t xml:space="preserve">                      </w:t>
      </w:r>
      <w:r w:rsidRPr="005E4285">
        <w:rPr>
          <w:rFonts w:ascii="Times New Roman" w:hAnsi="Times New Roman" w:cs="Times New Roman"/>
          <w:sz w:val="28"/>
          <w:szCs w:val="28"/>
        </w:rPr>
        <w:t xml:space="preserve">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w:t>
      </w:r>
      <w:r>
        <w:rPr>
          <w:rFonts w:ascii="Times New Roman" w:hAnsi="Times New Roman" w:cs="Times New Roman"/>
          <w:sz w:val="28"/>
          <w:szCs w:val="28"/>
        </w:rPr>
        <w:t xml:space="preserve">                                         </w:t>
      </w:r>
      <w:r w:rsidRPr="005E4285">
        <w:rPr>
          <w:rFonts w:ascii="Times New Roman" w:hAnsi="Times New Roman" w:cs="Times New Roman"/>
          <w:sz w:val="28"/>
          <w:szCs w:val="28"/>
        </w:rPr>
        <w:t xml:space="preserve">в соответствующую комиссию по соблюдению требований к служебному </w:t>
      </w:r>
      <w:r w:rsidRPr="005E4285">
        <w:rPr>
          <w:rFonts w:ascii="Times New Roman" w:hAnsi="Times New Roman" w:cs="Times New Roman"/>
          <w:sz w:val="28"/>
          <w:szCs w:val="28"/>
        </w:rPr>
        <w:lastRenderedPageBreak/>
        <w:t>поведению государственных</w:t>
      </w:r>
      <w:proofErr w:type="gramEnd"/>
      <w:r w:rsidRPr="005E4285">
        <w:rPr>
          <w:rFonts w:ascii="Times New Roman" w:hAnsi="Times New Roman" w:cs="Times New Roman"/>
          <w:sz w:val="28"/>
          <w:szCs w:val="28"/>
        </w:rPr>
        <w:t xml:space="preserve">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5E4285">
        <w:rPr>
          <w:rFonts w:ascii="Times New Roman" w:hAnsi="Times New Roman" w:cs="Times New Roman"/>
          <w:sz w:val="28"/>
          <w:szCs w:val="28"/>
        </w:rPr>
        <w:t>,</w:t>
      </w:r>
      <w:proofErr w:type="gramEnd"/>
      <w:r w:rsidRPr="005E4285">
        <w:rPr>
          <w:rFonts w:ascii="Times New Roman" w:hAnsi="Times New Roman" w:cs="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2B08C2" w:rsidRPr="002B08C2" w:rsidRDefault="002B08C2" w:rsidP="005E4285">
      <w:pPr>
        <w:spacing w:after="0" w:line="240" w:lineRule="auto"/>
        <w:rPr>
          <w:rFonts w:ascii="Times New Roman" w:hAnsi="Times New Roman"/>
          <w:sz w:val="28"/>
          <w:szCs w:val="28"/>
        </w:rPr>
      </w:pPr>
    </w:p>
    <w:p w:rsidR="002B08C2" w:rsidRPr="002B08C2" w:rsidRDefault="002B08C2" w:rsidP="005E4285">
      <w:pPr>
        <w:spacing w:after="0" w:line="240" w:lineRule="auto"/>
        <w:rPr>
          <w:rFonts w:ascii="Times New Roman" w:hAnsi="Times New Roman"/>
          <w:sz w:val="28"/>
          <w:szCs w:val="28"/>
        </w:rPr>
      </w:pPr>
    </w:p>
    <w:p w:rsidR="002B08C2" w:rsidRPr="002B08C2" w:rsidRDefault="002B08C2" w:rsidP="005E4285">
      <w:pPr>
        <w:spacing w:after="0" w:line="240" w:lineRule="auto"/>
        <w:rPr>
          <w:rFonts w:ascii="Times New Roman" w:hAnsi="Times New Roman"/>
          <w:sz w:val="28"/>
          <w:szCs w:val="28"/>
        </w:rPr>
      </w:pPr>
    </w:p>
    <w:p w:rsidR="002B08C2" w:rsidRPr="002B08C2" w:rsidRDefault="002B08C2" w:rsidP="005E4285">
      <w:pPr>
        <w:spacing w:after="0" w:line="240" w:lineRule="auto"/>
        <w:rPr>
          <w:rFonts w:ascii="Times New Roman" w:hAnsi="Times New Roman"/>
          <w:sz w:val="28"/>
          <w:szCs w:val="28"/>
        </w:rPr>
      </w:pPr>
    </w:p>
    <w:p w:rsidR="002B08C2" w:rsidRDefault="002B08C2" w:rsidP="005E4285">
      <w:pPr>
        <w:spacing w:after="0" w:line="240" w:lineRule="auto"/>
        <w:rPr>
          <w:rFonts w:ascii="Times New Roman" w:hAnsi="Times New Roman"/>
          <w:sz w:val="28"/>
          <w:szCs w:val="28"/>
        </w:rPr>
      </w:pPr>
    </w:p>
    <w:p w:rsidR="00F511CA" w:rsidRDefault="00F511CA" w:rsidP="005E4285">
      <w:pPr>
        <w:spacing w:after="0" w:line="240" w:lineRule="auto"/>
        <w:rPr>
          <w:rFonts w:ascii="Times New Roman" w:hAnsi="Times New Roman"/>
          <w:sz w:val="28"/>
          <w:szCs w:val="28"/>
        </w:rPr>
      </w:pPr>
    </w:p>
    <w:p w:rsidR="00F511CA" w:rsidRDefault="00F511CA" w:rsidP="005E4285">
      <w:pPr>
        <w:spacing w:after="0" w:line="240" w:lineRule="auto"/>
        <w:rPr>
          <w:rFonts w:ascii="Times New Roman" w:hAnsi="Times New Roman"/>
          <w:sz w:val="28"/>
          <w:szCs w:val="28"/>
        </w:rPr>
      </w:pPr>
    </w:p>
    <w:p w:rsidR="00F511CA" w:rsidRDefault="00F511CA" w:rsidP="002B08C2">
      <w:pPr>
        <w:rPr>
          <w:rFonts w:ascii="Times New Roman" w:hAnsi="Times New Roman"/>
          <w:sz w:val="28"/>
          <w:szCs w:val="28"/>
        </w:rPr>
      </w:pPr>
    </w:p>
    <w:p w:rsidR="00BE53BE" w:rsidRDefault="00BE53BE" w:rsidP="002B08C2">
      <w:pPr>
        <w:rPr>
          <w:rFonts w:ascii="Times New Roman" w:hAnsi="Times New Roman"/>
          <w:sz w:val="28"/>
          <w:szCs w:val="28"/>
        </w:rPr>
      </w:pPr>
    </w:p>
    <w:p w:rsidR="005E4285" w:rsidRDefault="005E4285" w:rsidP="002B08C2">
      <w:pPr>
        <w:rPr>
          <w:rFonts w:ascii="Times New Roman" w:hAnsi="Times New Roman"/>
          <w:sz w:val="28"/>
          <w:szCs w:val="28"/>
        </w:rPr>
      </w:pPr>
    </w:p>
    <w:p w:rsidR="005E4285" w:rsidRDefault="005E4285" w:rsidP="002B08C2">
      <w:pPr>
        <w:rPr>
          <w:rFonts w:ascii="Times New Roman" w:hAnsi="Times New Roman"/>
          <w:sz w:val="28"/>
          <w:szCs w:val="28"/>
        </w:rPr>
      </w:pPr>
    </w:p>
    <w:p w:rsidR="005E4285" w:rsidRDefault="005E4285" w:rsidP="002B08C2">
      <w:pPr>
        <w:rPr>
          <w:rFonts w:ascii="Times New Roman" w:hAnsi="Times New Roman"/>
          <w:sz w:val="28"/>
          <w:szCs w:val="28"/>
        </w:rPr>
      </w:pPr>
    </w:p>
    <w:p w:rsidR="005E4285" w:rsidRDefault="005E4285" w:rsidP="002B08C2">
      <w:pPr>
        <w:rPr>
          <w:rFonts w:ascii="Times New Roman" w:hAnsi="Times New Roman"/>
          <w:sz w:val="28"/>
          <w:szCs w:val="28"/>
        </w:rPr>
      </w:pPr>
    </w:p>
    <w:p w:rsidR="005E4285" w:rsidRDefault="005E4285" w:rsidP="002B08C2">
      <w:pPr>
        <w:rPr>
          <w:rFonts w:ascii="Times New Roman" w:hAnsi="Times New Roman"/>
          <w:sz w:val="28"/>
          <w:szCs w:val="28"/>
        </w:rPr>
      </w:pPr>
    </w:p>
    <w:p w:rsidR="005E4285" w:rsidRDefault="005E4285" w:rsidP="002B08C2">
      <w:pPr>
        <w:rPr>
          <w:rFonts w:ascii="Times New Roman" w:hAnsi="Times New Roman"/>
          <w:sz w:val="28"/>
          <w:szCs w:val="28"/>
        </w:rPr>
      </w:pPr>
    </w:p>
    <w:p w:rsidR="005E4285" w:rsidRDefault="005E4285" w:rsidP="002B08C2">
      <w:pPr>
        <w:rPr>
          <w:rFonts w:ascii="Times New Roman" w:hAnsi="Times New Roman"/>
          <w:sz w:val="28"/>
          <w:szCs w:val="28"/>
        </w:rPr>
      </w:pPr>
      <w:bookmarkStart w:id="0" w:name="_GoBack"/>
      <w:bookmarkEnd w:id="0"/>
    </w:p>
    <w:sectPr w:rsidR="005E4285" w:rsidSect="00A25906">
      <w:pgSz w:w="11906" w:h="16838"/>
      <w:pgMar w:top="851" w:right="737" w:bottom="851" w:left="1134" w:header="794" w:footer="720"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8D" w:rsidRDefault="00FD5F8D">
      <w:pPr>
        <w:spacing w:after="0" w:line="240" w:lineRule="auto"/>
      </w:pPr>
      <w:r>
        <w:separator/>
      </w:r>
    </w:p>
  </w:endnote>
  <w:endnote w:type="continuationSeparator" w:id="0">
    <w:p w:rsidR="00FD5F8D" w:rsidRDefault="00FD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Wingdings 3"/>
    <w:charset w:val="00"/>
    <w:family w:val="auto"/>
    <w:pitch w:val="default"/>
  </w:font>
  <w:font w:name="timesnewromanpsmt">
    <w:altName w:val="Wingdings 3"/>
    <w:charset w:val="00"/>
    <w:family w:val="auto"/>
    <w:pitch w:val="default"/>
  </w:font>
  <w:font w:name="times new roman cyr">
    <w:panose1 w:val="02020603050405020304"/>
    <w:charset w:val="00"/>
    <w:family w:val="auto"/>
    <w:pitch w:val="default"/>
  </w:font>
  <w:font w:name="Spectral">
    <w:altName w:val="Constantia"/>
    <w:panose1 w:val="00000000000000000000"/>
    <w:charset w:val="00"/>
    <w:family w:val="roman"/>
    <w:notTrueType/>
    <w:pitch w:val="variable"/>
    <w:sig w:usb0="00000001" w:usb1="4000E43B" w:usb2="00000000" w:usb3="00000000" w:csb0="00000197" w:csb1="00000000"/>
  </w:font>
  <w:font w:name="Segoe UI">
    <w:panose1 w:val="020B0502040204020203"/>
    <w:charset w:val="CC"/>
    <w:family w:val="swiss"/>
    <w:pitch w:val="variable"/>
    <w:sig w:usb0="E10022FF" w:usb1="C000E47F" w:usb2="00000029" w:usb3="00000000" w:csb0="000001DF" w:csb1="00000000"/>
  </w:font>
  <w:font w:name="PT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8D" w:rsidRDefault="00FD5F8D">
      <w:pPr>
        <w:spacing w:after="0" w:line="240" w:lineRule="auto"/>
      </w:pPr>
      <w:r>
        <w:separator/>
      </w:r>
    </w:p>
  </w:footnote>
  <w:footnote w:type="continuationSeparator" w:id="0">
    <w:p w:rsidR="00FD5F8D" w:rsidRDefault="00FD5F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7C7"/>
    <w:multiLevelType w:val="multilevel"/>
    <w:tmpl w:val="3094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223A4"/>
    <w:multiLevelType w:val="multilevel"/>
    <w:tmpl w:val="0E60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81627"/>
    <w:multiLevelType w:val="hybridMultilevel"/>
    <w:tmpl w:val="38A0E32E"/>
    <w:lvl w:ilvl="0" w:tplc="05C476F2">
      <w:start w:val="1"/>
      <w:numFmt w:val="decimal"/>
      <w:lvlText w:val="%1."/>
      <w:lvlJc w:val="left"/>
      <w:pPr>
        <w:tabs>
          <w:tab w:val="num" w:pos="720"/>
        </w:tabs>
        <w:ind w:left="720" w:hanging="360"/>
      </w:pPr>
    </w:lvl>
    <w:lvl w:ilvl="1" w:tplc="9C5E2E5A">
      <w:start w:val="1"/>
      <w:numFmt w:val="decimal"/>
      <w:lvlText w:val="%2."/>
      <w:lvlJc w:val="left"/>
      <w:pPr>
        <w:tabs>
          <w:tab w:val="num" w:pos="1440"/>
        </w:tabs>
        <w:ind w:left="1440" w:hanging="360"/>
      </w:pPr>
    </w:lvl>
    <w:lvl w:ilvl="2" w:tplc="85C4251A">
      <w:start w:val="1"/>
      <w:numFmt w:val="decimal"/>
      <w:lvlText w:val="%3."/>
      <w:lvlJc w:val="left"/>
      <w:pPr>
        <w:tabs>
          <w:tab w:val="num" w:pos="2160"/>
        </w:tabs>
        <w:ind w:left="2160" w:hanging="360"/>
      </w:pPr>
    </w:lvl>
    <w:lvl w:ilvl="3" w:tplc="C2FA70CC">
      <w:start w:val="1"/>
      <w:numFmt w:val="decimal"/>
      <w:lvlText w:val="%4."/>
      <w:lvlJc w:val="left"/>
      <w:pPr>
        <w:tabs>
          <w:tab w:val="num" w:pos="2880"/>
        </w:tabs>
        <w:ind w:left="2880" w:hanging="360"/>
      </w:pPr>
    </w:lvl>
    <w:lvl w:ilvl="4" w:tplc="D39EF76C">
      <w:start w:val="1"/>
      <w:numFmt w:val="decimal"/>
      <w:lvlText w:val="%5."/>
      <w:lvlJc w:val="left"/>
      <w:pPr>
        <w:tabs>
          <w:tab w:val="num" w:pos="3600"/>
        </w:tabs>
        <w:ind w:left="3600" w:hanging="360"/>
      </w:pPr>
    </w:lvl>
    <w:lvl w:ilvl="5" w:tplc="6E620DFC">
      <w:start w:val="1"/>
      <w:numFmt w:val="decimal"/>
      <w:lvlText w:val="%6."/>
      <w:lvlJc w:val="left"/>
      <w:pPr>
        <w:tabs>
          <w:tab w:val="num" w:pos="4320"/>
        </w:tabs>
        <w:ind w:left="4320" w:hanging="360"/>
      </w:pPr>
    </w:lvl>
    <w:lvl w:ilvl="6" w:tplc="DBFAA968">
      <w:start w:val="1"/>
      <w:numFmt w:val="decimal"/>
      <w:lvlText w:val="%7."/>
      <w:lvlJc w:val="left"/>
      <w:pPr>
        <w:tabs>
          <w:tab w:val="num" w:pos="5040"/>
        </w:tabs>
        <w:ind w:left="5040" w:hanging="360"/>
      </w:pPr>
    </w:lvl>
    <w:lvl w:ilvl="7" w:tplc="A4B2BC88">
      <w:start w:val="1"/>
      <w:numFmt w:val="decimal"/>
      <w:lvlText w:val="%8."/>
      <w:lvlJc w:val="left"/>
      <w:pPr>
        <w:tabs>
          <w:tab w:val="num" w:pos="5760"/>
        </w:tabs>
        <w:ind w:left="5760" w:hanging="360"/>
      </w:pPr>
    </w:lvl>
    <w:lvl w:ilvl="8" w:tplc="4E0CB4BE">
      <w:start w:val="1"/>
      <w:numFmt w:val="decimal"/>
      <w:lvlText w:val="%9."/>
      <w:lvlJc w:val="left"/>
      <w:pPr>
        <w:tabs>
          <w:tab w:val="num" w:pos="6480"/>
        </w:tabs>
        <w:ind w:left="6480" w:hanging="360"/>
      </w:pPr>
    </w:lvl>
  </w:abstractNum>
  <w:abstractNum w:abstractNumId="3">
    <w:nsid w:val="0B457DB7"/>
    <w:multiLevelType w:val="hybridMultilevel"/>
    <w:tmpl w:val="2CB46AE2"/>
    <w:lvl w:ilvl="0" w:tplc="E1029C32">
      <w:start w:val="1"/>
      <w:numFmt w:val="bullet"/>
      <w:lvlText w:val=""/>
      <w:lvlJc w:val="left"/>
      <w:pPr>
        <w:ind w:left="720" w:hanging="360"/>
      </w:pPr>
      <w:rPr>
        <w:rFonts w:ascii="Symbol" w:hAnsi="Symbol" w:hint="default"/>
      </w:rPr>
    </w:lvl>
    <w:lvl w:ilvl="1" w:tplc="9A2CEF7A">
      <w:start w:val="1"/>
      <w:numFmt w:val="bullet"/>
      <w:lvlText w:val="o"/>
      <w:lvlJc w:val="left"/>
      <w:pPr>
        <w:ind w:left="1440" w:hanging="360"/>
      </w:pPr>
      <w:rPr>
        <w:rFonts w:ascii="Courier New" w:hAnsi="Courier New" w:cs="Courier New" w:hint="default"/>
      </w:rPr>
    </w:lvl>
    <w:lvl w:ilvl="2" w:tplc="D5525E2C">
      <w:start w:val="1"/>
      <w:numFmt w:val="bullet"/>
      <w:lvlText w:val=""/>
      <w:lvlJc w:val="left"/>
      <w:pPr>
        <w:ind w:left="2160" w:hanging="360"/>
      </w:pPr>
      <w:rPr>
        <w:rFonts w:ascii="Wingdings" w:hAnsi="Wingdings" w:hint="default"/>
      </w:rPr>
    </w:lvl>
    <w:lvl w:ilvl="3" w:tplc="32AEA4B4">
      <w:start w:val="1"/>
      <w:numFmt w:val="bullet"/>
      <w:lvlText w:val=""/>
      <w:lvlJc w:val="left"/>
      <w:pPr>
        <w:ind w:left="2880" w:hanging="360"/>
      </w:pPr>
      <w:rPr>
        <w:rFonts w:ascii="Symbol" w:hAnsi="Symbol" w:hint="default"/>
      </w:rPr>
    </w:lvl>
    <w:lvl w:ilvl="4" w:tplc="0C8CB18E">
      <w:start w:val="1"/>
      <w:numFmt w:val="bullet"/>
      <w:lvlText w:val="o"/>
      <w:lvlJc w:val="left"/>
      <w:pPr>
        <w:ind w:left="3600" w:hanging="360"/>
      </w:pPr>
      <w:rPr>
        <w:rFonts w:ascii="Courier New" w:hAnsi="Courier New" w:cs="Courier New" w:hint="default"/>
      </w:rPr>
    </w:lvl>
    <w:lvl w:ilvl="5" w:tplc="0E622434">
      <w:start w:val="1"/>
      <w:numFmt w:val="bullet"/>
      <w:lvlText w:val=""/>
      <w:lvlJc w:val="left"/>
      <w:pPr>
        <w:ind w:left="4320" w:hanging="360"/>
      </w:pPr>
      <w:rPr>
        <w:rFonts w:ascii="Wingdings" w:hAnsi="Wingdings" w:hint="default"/>
      </w:rPr>
    </w:lvl>
    <w:lvl w:ilvl="6" w:tplc="4148DB26">
      <w:start w:val="1"/>
      <w:numFmt w:val="bullet"/>
      <w:lvlText w:val=""/>
      <w:lvlJc w:val="left"/>
      <w:pPr>
        <w:ind w:left="5040" w:hanging="360"/>
      </w:pPr>
      <w:rPr>
        <w:rFonts w:ascii="Symbol" w:hAnsi="Symbol" w:hint="default"/>
      </w:rPr>
    </w:lvl>
    <w:lvl w:ilvl="7" w:tplc="BE1A7BCA">
      <w:start w:val="1"/>
      <w:numFmt w:val="bullet"/>
      <w:lvlText w:val="o"/>
      <w:lvlJc w:val="left"/>
      <w:pPr>
        <w:ind w:left="5760" w:hanging="360"/>
      </w:pPr>
      <w:rPr>
        <w:rFonts w:ascii="Courier New" w:hAnsi="Courier New" w:cs="Courier New" w:hint="default"/>
      </w:rPr>
    </w:lvl>
    <w:lvl w:ilvl="8" w:tplc="6130C404">
      <w:start w:val="1"/>
      <w:numFmt w:val="bullet"/>
      <w:lvlText w:val=""/>
      <w:lvlJc w:val="left"/>
      <w:pPr>
        <w:ind w:left="6480" w:hanging="360"/>
      </w:pPr>
      <w:rPr>
        <w:rFonts w:ascii="Wingdings" w:hAnsi="Wingdings" w:hint="default"/>
      </w:rPr>
    </w:lvl>
  </w:abstractNum>
  <w:abstractNum w:abstractNumId="4">
    <w:nsid w:val="0D4E0A45"/>
    <w:multiLevelType w:val="multilevel"/>
    <w:tmpl w:val="6F9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03588"/>
    <w:multiLevelType w:val="hybridMultilevel"/>
    <w:tmpl w:val="C3BEC4CC"/>
    <w:lvl w:ilvl="0" w:tplc="63BE0DA4">
      <w:start w:val="1"/>
      <w:numFmt w:val="bullet"/>
      <w:lvlText w:val=""/>
      <w:lvlJc w:val="left"/>
      <w:pPr>
        <w:ind w:left="720" w:hanging="360"/>
      </w:pPr>
      <w:rPr>
        <w:rFonts w:ascii="Symbol" w:hAnsi="Symbol" w:hint="default"/>
      </w:rPr>
    </w:lvl>
    <w:lvl w:ilvl="1" w:tplc="D0DE6432">
      <w:start w:val="1"/>
      <w:numFmt w:val="bullet"/>
      <w:lvlText w:val="o"/>
      <w:lvlJc w:val="left"/>
      <w:pPr>
        <w:ind w:left="1440" w:hanging="360"/>
      </w:pPr>
      <w:rPr>
        <w:rFonts w:ascii="Courier New" w:hAnsi="Courier New" w:cs="Courier New" w:hint="default"/>
      </w:rPr>
    </w:lvl>
    <w:lvl w:ilvl="2" w:tplc="657003E8">
      <w:start w:val="1"/>
      <w:numFmt w:val="bullet"/>
      <w:lvlText w:val=""/>
      <w:lvlJc w:val="left"/>
      <w:pPr>
        <w:ind w:left="2160" w:hanging="360"/>
      </w:pPr>
      <w:rPr>
        <w:rFonts w:ascii="Wingdings" w:hAnsi="Wingdings" w:hint="default"/>
      </w:rPr>
    </w:lvl>
    <w:lvl w:ilvl="3" w:tplc="415CE89E">
      <w:start w:val="1"/>
      <w:numFmt w:val="bullet"/>
      <w:lvlText w:val=""/>
      <w:lvlJc w:val="left"/>
      <w:pPr>
        <w:ind w:left="2880" w:hanging="360"/>
      </w:pPr>
      <w:rPr>
        <w:rFonts w:ascii="Symbol" w:hAnsi="Symbol" w:hint="default"/>
      </w:rPr>
    </w:lvl>
    <w:lvl w:ilvl="4" w:tplc="99E0AB22">
      <w:start w:val="1"/>
      <w:numFmt w:val="bullet"/>
      <w:lvlText w:val="o"/>
      <w:lvlJc w:val="left"/>
      <w:pPr>
        <w:ind w:left="3600" w:hanging="360"/>
      </w:pPr>
      <w:rPr>
        <w:rFonts w:ascii="Courier New" w:hAnsi="Courier New" w:cs="Courier New" w:hint="default"/>
      </w:rPr>
    </w:lvl>
    <w:lvl w:ilvl="5" w:tplc="CBF4CC04">
      <w:start w:val="1"/>
      <w:numFmt w:val="bullet"/>
      <w:lvlText w:val=""/>
      <w:lvlJc w:val="left"/>
      <w:pPr>
        <w:ind w:left="4320" w:hanging="360"/>
      </w:pPr>
      <w:rPr>
        <w:rFonts w:ascii="Wingdings" w:hAnsi="Wingdings" w:hint="default"/>
      </w:rPr>
    </w:lvl>
    <w:lvl w:ilvl="6" w:tplc="732833FC">
      <w:start w:val="1"/>
      <w:numFmt w:val="bullet"/>
      <w:lvlText w:val=""/>
      <w:lvlJc w:val="left"/>
      <w:pPr>
        <w:ind w:left="5040" w:hanging="360"/>
      </w:pPr>
      <w:rPr>
        <w:rFonts w:ascii="Symbol" w:hAnsi="Symbol" w:hint="default"/>
      </w:rPr>
    </w:lvl>
    <w:lvl w:ilvl="7" w:tplc="9CFE2204">
      <w:start w:val="1"/>
      <w:numFmt w:val="bullet"/>
      <w:lvlText w:val="o"/>
      <w:lvlJc w:val="left"/>
      <w:pPr>
        <w:ind w:left="5760" w:hanging="360"/>
      </w:pPr>
      <w:rPr>
        <w:rFonts w:ascii="Courier New" w:hAnsi="Courier New" w:cs="Courier New" w:hint="default"/>
      </w:rPr>
    </w:lvl>
    <w:lvl w:ilvl="8" w:tplc="504E2622">
      <w:start w:val="1"/>
      <w:numFmt w:val="bullet"/>
      <w:lvlText w:val=""/>
      <w:lvlJc w:val="left"/>
      <w:pPr>
        <w:ind w:left="6480" w:hanging="360"/>
      </w:pPr>
      <w:rPr>
        <w:rFonts w:ascii="Wingdings" w:hAnsi="Wingdings" w:hint="default"/>
      </w:rPr>
    </w:lvl>
  </w:abstractNum>
  <w:abstractNum w:abstractNumId="6">
    <w:nsid w:val="11B86F93"/>
    <w:multiLevelType w:val="multilevel"/>
    <w:tmpl w:val="5DD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F0183"/>
    <w:multiLevelType w:val="multilevel"/>
    <w:tmpl w:val="5DB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A2D52"/>
    <w:multiLevelType w:val="hybridMultilevel"/>
    <w:tmpl w:val="9CEC932C"/>
    <w:lvl w:ilvl="0" w:tplc="6EDA407E">
      <w:start w:val="1"/>
      <w:numFmt w:val="bullet"/>
      <w:lvlText w:val="o"/>
      <w:lvlJc w:val="left"/>
      <w:pPr>
        <w:ind w:left="720" w:hanging="360"/>
      </w:pPr>
      <w:rPr>
        <w:rFonts w:ascii="Courier New" w:hAnsi="Courier New" w:cs="Courier New" w:hint="default"/>
      </w:rPr>
    </w:lvl>
    <w:lvl w:ilvl="1" w:tplc="AD2E4D54">
      <w:start w:val="1"/>
      <w:numFmt w:val="bullet"/>
      <w:lvlText w:val="o"/>
      <w:lvlJc w:val="left"/>
      <w:pPr>
        <w:ind w:left="1440" w:hanging="360"/>
      </w:pPr>
      <w:rPr>
        <w:rFonts w:ascii="Courier New" w:hAnsi="Courier New" w:cs="Courier New" w:hint="default"/>
      </w:rPr>
    </w:lvl>
    <w:lvl w:ilvl="2" w:tplc="1890D264">
      <w:start w:val="1"/>
      <w:numFmt w:val="bullet"/>
      <w:lvlText w:val=""/>
      <w:lvlJc w:val="left"/>
      <w:pPr>
        <w:ind w:left="2160" w:hanging="360"/>
      </w:pPr>
      <w:rPr>
        <w:rFonts w:ascii="Wingdings" w:hAnsi="Wingdings" w:hint="default"/>
      </w:rPr>
    </w:lvl>
    <w:lvl w:ilvl="3" w:tplc="DFE0594A">
      <w:start w:val="1"/>
      <w:numFmt w:val="bullet"/>
      <w:lvlText w:val=""/>
      <w:lvlJc w:val="left"/>
      <w:pPr>
        <w:ind w:left="2880" w:hanging="360"/>
      </w:pPr>
      <w:rPr>
        <w:rFonts w:ascii="Symbol" w:hAnsi="Symbol" w:hint="default"/>
      </w:rPr>
    </w:lvl>
    <w:lvl w:ilvl="4" w:tplc="081439EA">
      <w:start w:val="1"/>
      <w:numFmt w:val="bullet"/>
      <w:lvlText w:val="o"/>
      <w:lvlJc w:val="left"/>
      <w:pPr>
        <w:ind w:left="3600" w:hanging="360"/>
      </w:pPr>
      <w:rPr>
        <w:rFonts w:ascii="Courier New" w:hAnsi="Courier New" w:cs="Courier New" w:hint="default"/>
      </w:rPr>
    </w:lvl>
    <w:lvl w:ilvl="5" w:tplc="1BDC225C">
      <w:start w:val="1"/>
      <w:numFmt w:val="bullet"/>
      <w:lvlText w:val=""/>
      <w:lvlJc w:val="left"/>
      <w:pPr>
        <w:ind w:left="4320" w:hanging="360"/>
      </w:pPr>
      <w:rPr>
        <w:rFonts w:ascii="Wingdings" w:hAnsi="Wingdings" w:hint="default"/>
      </w:rPr>
    </w:lvl>
    <w:lvl w:ilvl="6" w:tplc="990A865E">
      <w:start w:val="1"/>
      <w:numFmt w:val="bullet"/>
      <w:lvlText w:val=""/>
      <w:lvlJc w:val="left"/>
      <w:pPr>
        <w:ind w:left="5040" w:hanging="360"/>
      </w:pPr>
      <w:rPr>
        <w:rFonts w:ascii="Symbol" w:hAnsi="Symbol" w:hint="default"/>
      </w:rPr>
    </w:lvl>
    <w:lvl w:ilvl="7" w:tplc="54BAE108">
      <w:start w:val="1"/>
      <w:numFmt w:val="bullet"/>
      <w:lvlText w:val="o"/>
      <w:lvlJc w:val="left"/>
      <w:pPr>
        <w:ind w:left="5760" w:hanging="360"/>
      </w:pPr>
      <w:rPr>
        <w:rFonts w:ascii="Courier New" w:hAnsi="Courier New" w:cs="Courier New" w:hint="default"/>
      </w:rPr>
    </w:lvl>
    <w:lvl w:ilvl="8" w:tplc="865853B4">
      <w:start w:val="1"/>
      <w:numFmt w:val="bullet"/>
      <w:lvlText w:val=""/>
      <w:lvlJc w:val="left"/>
      <w:pPr>
        <w:ind w:left="6480" w:hanging="360"/>
      </w:pPr>
      <w:rPr>
        <w:rFonts w:ascii="Wingdings" w:hAnsi="Wingdings" w:hint="default"/>
      </w:rPr>
    </w:lvl>
  </w:abstractNum>
  <w:abstractNum w:abstractNumId="9">
    <w:nsid w:val="199A506C"/>
    <w:multiLevelType w:val="multilevel"/>
    <w:tmpl w:val="32AC619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A175F80"/>
    <w:multiLevelType w:val="hybridMultilevel"/>
    <w:tmpl w:val="EBE451AA"/>
    <w:lvl w:ilvl="0" w:tplc="5D142108">
      <w:start w:val="1"/>
      <w:numFmt w:val="decimal"/>
      <w:lvlText w:val="%1."/>
      <w:lvlJc w:val="left"/>
      <w:pPr>
        <w:tabs>
          <w:tab w:val="num" w:pos="-105"/>
        </w:tabs>
        <w:ind w:left="-105" w:hanging="360"/>
      </w:pPr>
      <w:rPr>
        <w:rFonts w:cs="Times New Roman" w:hint="default"/>
      </w:rPr>
    </w:lvl>
    <w:lvl w:ilvl="1" w:tplc="97FC3DEE">
      <w:start w:val="1"/>
      <w:numFmt w:val="decimal"/>
      <w:lvlText w:val="%2)"/>
      <w:lvlJc w:val="left"/>
      <w:pPr>
        <w:tabs>
          <w:tab w:val="num" w:pos="360"/>
        </w:tabs>
        <w:ind w:left="360" w:hanging="360"/>
      </w:pPr>
      <w:rPr>
        <w:rFonts w:cs="Times New Roman" w:hint="default"/>
      </w:rPr>
    </w:lvl>
    <w:lvl w:ilvl="2" w:tplc="20C4580E">
      <w:start w:val="1"/>
      <w:numFmt w:val="lowerRoman"/>
      <w:lvlText w:val="%3."/>
      <w:lvlJc w:val="right"/>
      <w:pPr>
        <w:tabs>
          <w:tab w:val="num" w:pos="1335"/>
        </w:tabs>
        <w:ind w:left="1335" w:hanging="180"/>
      </w:pPr>
      <w:rPr>
        <w:rFonts w:cs="Times New Roman"/>
      </w:rPr>
    </w:lvl>
    <w:lvl w:ilvl="3" w:tplc="7722D0F4">
      <w:start w:val="1"/>
      <w:numFmt w:val="decimal"/>
      <w:lvlText w:val="%4."/>
      <w:lvlJc w:val="left"/>
      <w:pPr>
        <w:tabs>
          <w:tab w:val="num" w:pos="2055"/>
        </w:tabs>
        <w:ind w:left="2055" w:hanging="360"/>
      </w:pPr>
      <w:rPr>
        <w:rFonts w:cs="Times New Roman"/>
      </w:rPr>
    </w:lvl>
    <w:lvl w:ilvl="4" w:tplc="BC163968">
      <w:start w:val="1"/>
      <w:numFmt w:val="lowerLetter"/>
      <w:lvlText w:val="%5."/>
      <w:lvlJc w:val="left"/>
      <w:pPr>
        <w:tabs>
          <w:tab w:val="num" w:pos="2775"/>
        </w:tabs>
        <w:ind w:left="2775" w:hanging="360"/>
      </w:pPr>
      <w:rPr>
        <w:rFonts w:cs="Times New Roman"/>
      </w:rPr>
    </w:lvl>
    <w:lvl w:ilvl="5" w:tplc="D44E6460">
      <w:start w:val="1"/>
      <w:numFmt w:val="lowerRoman"/>
      <w:lvlText w:val="%6."/>
      <w:lvlJc w:val="right"/>
      <w:pPr>
        <w:tabs>
          <w:tab w:val="num" w:pos="3495"/>
        </w:tabs>
        <w:ind w:left="3495" w:hanging="180"/>
      </w:pPr>
      <w:rPr>
        <w:rFonts w:cs="Times New Roman"/>
      </w:rPr>
    </w:lvl>
    <w:lvl w:ilvl="6" w:tplc="353A50A6">
      <w:start w:val="1"/>
      <w:numFmt w:val="decimal"/>
      <w:lvlText w:val="%7."/>
      <w:lvlJc w:val="left"/>
      <w:pPr>
        <w:tabs>
          <w:tab w:val="num" w:pos="4215"/>
        </w:tabs>
        <w:ind w:left="4215" w:hanging="360"/>
      </w:pPr>
      <w:rPr>
        <w:rFonts w:cs="Times New Roman"/>
      </w:rPr>
    </w:lvl>
    <w:lvl w:ilvl="7" w:tplc="5BECD4DE">
      <w:start w:val="1"/>
      <w:numFmt w:val="lowerLetter"/>
      <w:lvlText w:val="%8."/>
      <w:lvlJc w:val="left"/>
      <w:pPr>
        <w:tabs>
          <w:tab w:val="num" w:pos="4935"/>
        </w:tabs>
        <w:ind w:left="4935" w:hanging="360"/>
      </w:pPr>
      <w:rPr>
        <w:rFonts w:cs="Times New Roman"/>
      </w:rPr>
    </w:lvl>
    <w:lvl w:ilvl="8" w:tplc="D8749256">
      <w:start w:val="1"/>
      <w:numFmt w:val="lowerRoman"/>
      <w:lvlText w:val="%9."/>
      <w:lvlJc w:val="right"/>
      <w:pPr>
        <w:tabs>
          <w:tab w:val="num" w:pos="5655"/>
        </w:tabs>
        <w:ind w:left="5655" w:hanging="180"/>
      </w:pPr>
      <w:rPr>
        <w:rFonts w:cs="Times New Roman"/>
      </w:rPr>
    </w:lvl>
  </w:abstractNum>
  <w:abstractNum w:abstractNumId="11">
    <w:nsid w:val="2C6009B3"/>
    <w:multiLevelType w:val="hybridMultilevel"/>
    <w:tmpl w:val="7D1C2016"/>
    <w:lvl w:ilvl="0" w:tplc="6E16DCC8">
      <w:start w:val="1"/>
      <w:numFmt w:val="bullet"/>
      <w:lvlText w:val=""/>
      <w:lvlJc w:val="left"/>
      <w:pPr>
        <w:tabs>
          <w:tab w:val="num" w:pos="360"/>
        </w:tabs>
        <w:ind w:left="360" w:hanging="360"/>
      </w:pPr>
      <w:rPr>
        <w:rFonts w:ascii="Symbol" w:hAnsi="Symbol" w:hint="default"/>
      </w:rPr>
    </w:lvl>
    <w:lvl w:ilvl="1" w:tplc="8B3E6F3A">
      <w:start w:val="1"/>
      <w:numFmt w:val="bullet"/>
      <w:lvlText w:val="o"/>
      <w:lvlJc w:val="left"/>
      <w:pPr>
        <w:ind w:left="1440" w:hanging="360"/>
      </w:pPr>
      <w:rPr>
        <w:rFonts w:ascii="Courier New" w:eastAsia="Courier New" w:hAnsi="Courier New" w:cs="Courier New" w:hint="default"/>
      </w:rPr>
    </w:lvl>
    <w:lvl w:ilvl="2" w:tplc="7B2CBB08">
      <w:start w:val="1"/>
      <w:numFmt w:val="bullet"/>
      <w:lvlText w:val="§"/>
      <w:lvlJc w:val="left"/>
      <w:pPr>
        <w:ind w:left="2160" w:hanging="360"/>
      </w:pPr>
      <w:rPr>
        <w:rFonts w:ascii="Wingdings" w:eastAsia="Wingdings" w:hAnsi="Wingdings" w:cs="Wingdings" w:hint="default"/>
      </w:rPr>
    </w:lvl>
    <w:lvl w:ilvl="3" w:tplc="A992F7BC">
      <w:start w:val="1"/>
      <w:numFmt w:val="bullet"/>
      <w:lvlText w:val="·"/>
      <w:lvlJc w:val="left"/>
      <w:pPr>
        <w:ind w:left="2880" w:hanging="360"/>
      </w:pPr>
      <w:rPr>
        <w:rFonts w:ascii="Symbol" w:eastAsia="Symbol" w:hAnsi="Symbol" w:cs="Symbol" w:hint="default"/>
      </w:rPr>
    </w:lvl>
    <w:lvl w:ilvl="4" w:tplc="826273B8">
      <w:start w:val="1"/>
      <w:numFmt w:val="bullet"/>
      <w:lvlText w:val="o"/>
      <w:lvlJc w:val="left"/>
      <w:pPr>
        <w:ind w:left="3600" w:hanging="360"/>
      </w:pPr>
      <w:rPr>
        <w:rFonts w:ascii="Courier New" w:eastAsia="Courier New" w:hAnsi="Courier New" w:cs="Courier New" w:hint="default"/>
      </w:rPr>
    </w:lvl>
    <w:lvl w:ilvl="5" w:tplc="E6DAF9B2">
      <w:start w:val="1"/>
      <w:numFmt w:val="bullet"/>
      <w:lvlText w:val="§"/>
      <w:lvlJc w:val="left"/>
      <w:pPr>
        <w:ind w:left="4320" w:hanging="360"/>
      </w:pPr>
      <w:rPr>
        <w:rFonts w:ascii="Wingdings" w:eastAsia="Wingdings" w:hAnsi="Wingdings" w:cs="Wingdings" w:hint="default"/>
      </w:rPr>
    </w:lvl>
    <w:lvl w:ilvl="6" w:tplc="D68AEF44">
      <w:start w:val="1"/>
      <w:numFmt w:val="bullet"/>
      <w:lvlText w:val="·"/>
      <w:lvlJc w:val="left"/>
      <w:pPr>
        <w:ind w:left="5040" w:hanging="360"/>
      </w:pPr>
      <w:rPr>
        <w:rFonts w:ascii="Symbol" w:eastAsia="Symbol" w:hAnsi="Symbol" w:cs="Symbol" w:hint="default"/>
      </w:rPr>
    </w:lvl>
    <w:lvl w:ilvl="7" w:tplc="CBE2341C">
      <w:start w:val="1"/>
      <w:numFmt w:val="bullet"/>
      <w:lvlText w:val="o"/>
      <w:lvlJc w:val="left"/>
      <w:pPr>
        <w:ind w:left="5760" w:hanging="360"/>
      </w:pPr>
      <w:rPr>
        <w:rFonts w:ascii="Courier New" w:eastAsia="Courier New" w:hAnsi="Courier New" w:cs="Courier New" w:hint="default"/>
      </w:rPr>
    </w:lvl>
    <w:lvl w:ilvl="8" w:tplc="7460F3CE">
      <w:start w:val="1"/>
      <w:numFmt w:val="bullet"/>
      <w:lvlText w:val="§"/>
      <w:lvlJc w:val="left"/>
      <w:pPr>
        <w:ind w:left="6480" w:hanging="360"/>
      </w:pPr>
      <w:rPr>
        <w:rFonts w:ascii="Wingdings" w:eastAsia="Wingdings" w:hAnsi="Wingdings" w:cs="Wingdings" w:hint="default"/>
      </w:rPr>
    </w:lvl>
  </w:abstractNum>
  <w:abstractNum w:abstractNumId="12">
    <w:nsid w:val="36261B40"/>
    <w:multiLevelType w:val="hybridMultilevel"/>
    <w:tmpl w:val="590ED8E4"/>
    <w:lvl w:ilvl="0" w:tplc="2A7C2724">
      <w:start w:val="1"/>
      <w:numFmt w:val="bullet"/>
      <w:lvlText w:val=""/>
      <w:lvlJc w:val="left"/>
      <w:pPr>
        <w:ind w:left="1287" w:hanging="360"/>
      </w:pPr>
      <w:rPr>
        <w:rFonts w:ascii="Symbol" w:hAnsi="Symbol" w:hint="default"/>
      </w:rPr>
    </w:lvl>
    <w:lvl w:ilvl="1" w:tplc="F5382E9A">
      <w:start w:val="1"/>
      <w:numFmt w:val="bullet"/>
      <w:lvlText w:val="o"/>
      <w:lvlJc w:val="left"/>
      <w:pPr>
        <w:ind w:left="2007" w:hanging="360"/>
      </w:pPr>
      <w:rPr>
        <w:rFonts w:ascii="Courier New" w:hAnsi="Courier New" w:cs="Courier New" w:hint="default"/>
      </w:rPr>
    </w:lvl>
    <w:lvl w:ilvl="2" w:tplc="23500E60">
      <w:start w:val="1"/>
      <w:numFmt w:val="bullet"/>
      <w:lvlText w:val=""/>
      <w:lvlJc w:val="left"/>
      <w:pPr>
        <w:ind w:left="2727" w:hanging="360"/>
      </w:pPr>
      <w:rPr>
        <w:rFonts w:ascii="Wingdings" w:hAnsi="Wingdings" w:hint="default"/>
      </w:rPr>
    </w:lvl>
    <w:lvl w:ilvl="3" w:tplc="E140E028">
      <w:start w:val="1"/>
      <w:numFmt w:val="bullet"/>
      <w:lvlText w:val=""/>
      <w:lvlJc w:val="left"/>
      <w:pPr>
        <w:ind w:left="3447" w:hanging="360"/>
      </w:pPr>
      <w:rPr>
        <w:rFonts w:ascii="Symbol" w:hAnsi="Symbol" w:hint="default"/>
      </w:rPr>
    </w:lvl>
    <w:lvl w:ilvl="4" w:tplc="136C74EC">
      <w:start w:val="1"/>
      <w:numFmt w:val="bullet"/>
      <w:lvlText w:val="o"/>
      <w:lvlJc w:val="left"/>
      <w:pPr>
        <w:ind w:left="4167" w:hanging="360"/>
      </w:pPr>
      <w:rPr>
        <w:rFonts w:ascii="Courier New" w:hAnsi="Courier New" w:cs="Courier New" w:hint="default"/>
      </w:rPr>
    </w:lvl>
    <w:lvl w:ilvl="5" w:tplc="0640129C">
      <w:start w:val="1"/>
      <w:numFmt w:val="bullet"/>
      <w:lvlText w:val=""/>
      <w:lvlJc w:val="left"/>
      <w:pPr>
        <w:ind w:left="4887" w:hanging="360"/>
      </w:pPr>
      <w:rPr>
        <w:rFonts w:ascii="Wingdings" w:hAnsi="Wingdings" w:hint="default"/>
      </w:rPr>
    </w:lvl>
    <w:lvl w:ilvl="6" w:tplc="65CA548C">
      <w:start w:val="1"/>
      <w:numFmt w:val="bullet"/>
      <w:lvlText w:val=""/>
      <w:lvlJc w:val="left"/>
      <w:pPr>
        <w:ind w:left="5607" w:hanging="360"/>
      </w:pPr>
      <w:rPr>
        <w:rFonts w:ascii="Symbol" w:hAnsi="Symbol" w:hint="default"/>
      </w:rPr>
    </w:lvl>
    <w:lvl w:ilvl="7" w:tplc="ED40430A">
      <w:start w:val="1"/>
      <w:numFmt w:val="bullet"/>
      <w:lvlText w:val="o"/>
      <w:lvlJc w:val="left"/>
      <w:pPr>
        <w:ind w:left="6327" w:hanging="360"/>
      </w:pPr>
      <w:rPr>
        <w:rFonts w:ascii="Courier New" w:hAnsi="Courier New" w:cs="Courier New" w:hint="default"/>
      </w:rPr>
    </w:lvl>
    <w:lvl w:ilvl="8" w:tplc="533C9E82">
      <w:start w:val="1"/>
      <w:numFmt w:val="bullet"/>
      <w:lvlText w:val=""/>
      <w:lvlJc w:val="left"/>
      <w:pPr>
        <w:ind w:left="7047" w:hanging="360"/>
      </w:pPr>
      <w:rPr>
        <w:rFonts w:ascii="Wingdings" w:hAnsi="Wingdings" w:hint="default"/>
      </w:rPr>
    </w:lvl>
  </w:abstractNum>
  <w:abstractNum w:abstractNumId="13">
    <w:nsid w:val="3ED524C4"/>
    <w:multiLevelType w:val="hybridMultilevel"/>
    <w:tmpl w:val="72689DCE"/>
    <w:lvl w:ilvl="0" w:tplc="54244B94">
      <w:start w:val="1"/>
      <w:numFmt w:val="bullet"/>
      <w:lvlText w:val=""/>
      <w:lvlJc w:val="left"/>
      <w:pPr>
        <w:tabs>
          <w:tab w:val="num" w:pos="360"/>
        </w:tabs>
        <w:ind w:left="360" w:hanging="360"/>
      </w:pPr>
      <w:rPr>
        <w:rFonts w:ascii="Symbol" w:hAnsi="Symbol" w:hint="default"/>
      </w:rPr>
    </w:lvl>
    <w:lvl w:ilvl="1" w:tplc="FBBC23B8">
      <w:start w:val="1"/>
      <w:numFmt w:val="bullet"/>
      <w:lvlText w:val="o"/>
      <w:lvlJc w:val="left"/>
      <w:pPr>
        <w:tabs>
          <w:tab w:val="num" w:pos="1440"/>
        </w:tabs>
        <w:ind w:left="1440" w:hanging="360"/>
      </w:pPr>
      <w:rPr>
        <w:rFonts w:ascii="Courier New" w:hAnsi="Courier New" w:cs="Courier New" w:hint="default"/>
      </w:rPr>
    </w:lvl>
    <w:lvl w:ilvl="2" w:tplc="9CAE291C">
      <w:start w:val="1"/>
      <w:numFmt w:val="bullet"/>
      <w:lvlText w:val=""/>
      <w:lvlJc w:val="left"/>
      <w:pPr>
        <w:tabs>
          <w:tab w:val="num" w:pos="2160"/>
        </w:tabs>
        <w:ind w:left="2160" w:hanging="360"/>
      </w:pPr>
      <w:rPr>
        <w:rFonts w:ascii="Wingdings" w:hAnsi="Wingdings" w:hint="default"/>
      </w:rPr>
    </w:lvl>
    <w:lvl w:ilvl="3" w:tplc="5F72F356">
      <w:start w:val="1"/>
      <w:numFmt w:val="bullet"/>
      <w:lvlText w:val=""/>
      <w:lvlJc w:val="left"/>
      <w:pPr>
        <w:tabs>
          <w:tab w:val="num" w:pos="2880"/>
        </w:tabs>
        <w:ind w:left="2880" w:hanging="360"/>
      </w:pPr>
      <w:rPr>
        <w:rFonts w:ascii="Symbol" w:hAnsi="Symbol" w:hint="default"/>
      </w:rPr>
    </w:lvl>
    <w:lvl w:ilvl="4" w:tplc="EFC026C2">
      <w:start w:val="1"/>
      <w:numFmt w:val="bullet"/>
      <w:lvlText w:val="o"/>
      <w:lvlJc w:val="left"/>
      <w:pPr>
        <w:tabs>
          <w:tab w:val="num" w:pos="3600"/>
        </w:tabs>
        <w:ind w:left="3600" w:hanging="360"/>
      </w:pPr>
      <w:rPr>
        <w:rFonts w:ascii="Courier New" w:hAnsi="Courier New" w:cs="Courier New" w:hint="default"/>
      </w:rPr>
    </w:lvl>
    <w:lvl w:ilvl="5" w:tplc="5150BE46">
      <w:start w:val="1"/>
      <w:numFmt w:val="bullet"/>
      <w:lvlText w:val=""/>
      <w:lvlJc w:val="left"/>
      <w:pPr>
        <w:tabs>
          <w:tab w:val="num" w:pos="4320"/>
        </w:tabs>
        <w:ind w:left="4320" w:hanging="360"/>
      </w:pPr>
      <w:rPr>
        <w:rFonts w:ascii="Wingdings" w:hAnsi="Wingdings" w:hint="default"/>
      </w:rPr>
    </w:lvl>
    <w:lvl w:ilvl="6" w:tplc="25242596">
      <w:start w:val="1"/>
      <w:numFmt w:val="bullet"/>
      <w:lvlText w:val=""/>
      <w:lvlJc w:val="left"/>
      <w:pPr>
        <w:tabs>
          <w:tab w:val="num" w:pos="5040"/>
        </w:tabs>
        <w:ind w:left="5040" w:hanging="360"/>
      </w:pPr>
      <w:rPr>
        <w:rFonts w:ascii="Symbol" w:hAnsi="Symbol" w:hint="default"/>
      </w:rPr>
    </w:lvl>
    <w:lvl w:ilvl="7" w:tplc="42B800C4">
      <w:start w:val="1"/>
      <w:numFmt w:val="bullet"/>
      <w:lvlText w:val="o"/>
      <w:lvlJc w:val="left"/>
      <w:pPr>
        <w:tabs>
          <w:tab w:val="num" w:pos="5760"/>
        </w:tabs>
        <w:ind w:left="5760" w:hanging="360"/>
      </w:pPr>
      <w:rPr>
        <w:rFonts w:ascii="Courier New" w:hAnsi="Courier New" w:cs="Courier New" w:hint="default"/>
      </w:rPr>
    </w:lvl>
    <w:lvl w:ilvl="8" w:tplc="E22A1E60">
      <w:start w:val="1"/>
      <w:numFmt w:val="bullet"/>
      <w:lvlText w:val=""/>
      <w:lvlJc w:val="left"/>
      <w:pPr>
        <w:tabs>
          <w:tab w:val="num" w:pos="6480"/>
        </w:tabs>
        <w:ind w:left="6480" w:hanging="360"/>
      </w:pPr>
      <w:rPr>
        <w:rFonts w:ascii="Wingdings" w:hAnsi="Wingdings" w:hint="default"/>
      </w:rPr>
    </w:lvl>
  </w:abstractNum>
  <w:abstractNum w:abstractNumId="14">
    <w:nsid w:val="41C856D0"/>
    <w:multiLevelType w:val="multilevel"/>
    <w:tmpl w:val="7ED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AC538E"/>
    <w:multiLevelType w:val="hybridMultilevel"/>
    <w:tmpl w:val="8C32F49A"/>
    <w:lvl w:ilvl="0" w:tplc="6CA43A04">
      <w:start w:val="1"/>
      <w:numFmt w:val="bullet"/>
      <w:lvlText w:val=""/>
      <w:lvlJc w:val="left"/>
      <w:pPr>
        <w:ind w:left="720" w:hanging="360"/>
      </w:pPr>
      <w:rPr>
        <w:rFonts w:ascii="Symbol" w:hAnsi="Symbol" w:hint="default"/>
      </w:rPr>
    </w:lvl>
    <w:lvl w:ilvl="1" w:tplc="00D44546">
      <w:start w:val="1"/>
      <w:numFmt w:val="bullet"/>
      <w:lvlText w:val="o"/>
      <w:lvlJc w:val="left"/>
      <w:pPr>
        <w:ind w:left="1440" w:hanging="360"/>
      </w:pPr>
      <w:rPr>
        <w:rFonts w:ascii="Courier New" w:hAnsi="Courier New" w:cs="Courier New" w:hint="default"/>
      </w:rPr>
    </w:lvl>
    <w:lvl w:ilvl="2" w:tplc="0A604608">
      <w:start w:val="1"/>
      <w:numFmt w:val="bullet"/>
      <w:lvlText w:val=""/>
      <w:lvlJc w:val="left"/>
      <w:pPr>
        <w:ind w:left="2160" w:hanging="360"/>
      </w:pPr>
      <w:rPr>
        <w:rFonts w:ascii="Wingdings" w:hAnsi="Wingdings" w:hint="default"/>
      </w:rPr>
    </w:lvl>
    <w:lvl w:ilvl="3" w:tplc="1AFA2796">
      <w:start w:val="1"/>
      <w:numFmt w:val="bullet"/>
      <w:lvlText w:val=""/>
      <w:lvlJc w:val="left"/>
      <w:pPr>
        <w:ind w:left="2880" w:hanging="360"/>
      </w:pPr>
      <w:rPr>
        <w:rFonts w:ascii="Symbol" w:hAnsi="Symbol" w:hint="default"/>
      </w:rPr>
    </w:lvl>
    <w:lvl w:ilvl="4" w:tplc="242E4E8C">
      <w:start w:val="1"/>
      <w:numFmt w:val="bullet"/>
      <w:lvlText w:val="o"/>
      <w:lvlJc w:val="left"/>
      <w:pPr>
        <w:ind w:left="3600" w:hanging="360"/>
      </w:pPr>
      <w:rPr>
        <w:rFonts w:ascii="Courier New" w:hAnsi="Courier New" w:cs="Courier New" w:hint="default"/>
      </w:rPr>
    </w:lvl>
    <w:lvl w:ilvl="5" w:tplc="B60ED682">
      <w:start w:val="1"/>
      <w:numFmt w:val="bullet"/>
      <w:lvlText w:val=""/>
      <w:lvlJc w:val="left"/>
      <w:pPr>
        <w:ind w:left="4320" w:hanging="360"/>
      </w:pPr>
      <w:rPr>
        <w:rFonts w:ascii="Wingdings" w:hAnsi="Wingdings" w:hint="default"/>
      </w:rPr>
    </w:lvl>
    <w:lvl w:ilvl="6" w:tplc="C61CCF82">
      <w:start w:val="1"/>
      <w:numFmt w:val="bullet"/>
      <w:lvlText w:val=""/>
      <w:lvlJc w:val="left"/>
      <w:pPr>
        <w:ind w:left="5040" w:hanging="360"/>
      </w:pPr>
      <w:rPr>
        <w:rFonts w:ascii="Symbol" w:hAnsi="Symbol" w:hint="default"/>
      </w:rPr>
    </w:lvl>
    <w:lvl w:ilvl="7" w:tplc="5014A0EE">
      <w:start w:val="1"/>
      <w:numFmt w:val="bullet"/>
      <w:lvlText w:val="o"/>
      <w:lvlJc w:val="left"/>
      <w:pPr>
        <w:ind w:left="5760" w:hanging="360"/>
      </w:pPr>
      <w:rPr>
        <w:rFonts w:ascii="Courier New" w:hAnsi="Courier New" w:cs="Courier New" w:hint="default"/>
      </w:rPr>
    </w:lvl>
    <w:lvl w:ilvl="8" w:tplc="6082BAB4">
      <w:start w:val="1"/>
      <w:numFmt w:val="bullet"/>
      <w:lvlText w:val=""/>
      <w:lvlJc w:val="left"/>
      <w:pPr>
        <w:ind w:left="6480" w:hanging="360"/>
      </w:pPr>
      <w:rPr>
        <w:rFonts w:ascii="Wingdings" w:hAnsi="Wingdings" w:hint="default"/>
      </w:rPr>
    </w:lvl>
  </w:abstractNum>
  <w:abstractNum w:abstractNumId="16">
    <w:nsid w:val="43D87ED1"/>
    <w:multiLevelType w:val="hybridMultilevel"/>
    <w:tmpl w:val="F39088C2"/>
    <w:lvl w:ilvl="0" w:tplc="13561A34">
      <w:start w:val="1"/>
      <w:numFmt w:val="bullet"/>
      <w:lvlText w:val=""/>
      <w:lvlJc w:val="left"/>
      <w:pPr>
        <w:ind w:left="720" w:hanging="360"/>
      </w:pPr>
      <w:rPr>
        <w:rFonts w:ascii="Symbol" w:hAnsi="Symbol" w:hint="default"/>
      </w:rPr>
    </w:lvl>
    <w:lvl w:ilvl="1" w:tplc="9760CA44">
      <w:start w:val="1"/>
      <w:numFmt w:val="bullet"/>
      <w:lvlText w:val="o"/>
      <w:lvlJc w:val="left"/>
      <w:pPr>
        <w:ind w:left="1440" w:hanging="360"/>
      </w:pPr>
      <w:rPr>
        <w:rFonts w:ascii="Courier New" w:hAnsi="Courier New" w:cs="Courier New" w:hint="default"/>
      </w:rPr>
    </w:lvl>
    <w:lvl w:ilvl="2" w:tplc="25BE6F0E">
      <w:start w:val="1"/>
      <w:numFmt w:val="bullet"/>
      <w:lvlText w:val=""/>
      <w:lvlJc w:val="left"/>
      <w:pPr>
        <w:ind w:left="2160" w:hanging="360"/>
      </w:pPr>
      <w:rPr>
        <w:rFonts w:ascii="Wingdings" w:hAnsi="Wingdings" w:hint="default"/>
      </w:rPr>
    </w:lvl>
    <w:lvl w:ilvl="3" w:tplc="D3D08688">
      <w:start w:val="1"/>
      <w:numFmt w:val="bullet"/>
      <w:lvlText w:val=""/>
      <w:lvlJc w:val="left"/>
      <w:pPr>
        <w:ind w:left="2880" w:hanging="360"/>
      </w:pPr>
      <w:rPr>
        <w:rFonts w:ascii="Symbol" w:hAnsi="Symbol" w:hint="default"/>
      </w:rPr>
    </w:lvl>
    <w:lvl w:ilvl="4" w:tplc="A6189412">
      <w:start w:val="1"/>
      <w:numFmt w:val="bullet"/>
      <w:lvlText w:val="o"/>
      <w:lvlJc w:val="left"/>
      <w:pPr>
        <w:ind w:left="3600" w:hanging="360"/>
      </w:pPr>
      <w:rPr>
        <w:rFonts w:ascii="Courier New" w:hAnsi="Courier New" w:cs="Courier New" w:hint="default"/>
      </w:rPr>
    </w:lvl>
    <w:lvl w:ilvl="5" w:tplc="08B67D16">
      <w:start w:val="1"/>
      <w:numFmt w:val="bullet"/>
      <w:lvlText w:val=""/>
      <w:lvlJc w:val="left"/>
      <w:pPr>
        <w:ind w:left="4320" w:hanging="360"/>
      </w:pPr>
      <w:rPr>
        <w:rFonts w:ascii="Wingdings" w:hAnsi="Wingdings" w:hint="default"/>
      </w:rPr>
    </w:lvl>
    <w:lvl w:ilvl="6" w:tplc="20B06AE6">
      <w:start w:val="1"/>
      <w:numFmt w:val="bullet"/>
      <w:lvlText w:val=""/>
      <w:lvlJc w:val="left"/>
      <w:pPr>
        <w:ind w:left="5040" w:hanging="360"/>
      </w:pPr>
      <w:rPr>
        <w:rFonts w:ascii="Symbol" w:hAnsi="Symbol" w:hint="default"/>
      </w:rPr>
    </w:lvl>
    <w:lvl w:ilvl="7" w:tplc="96E67E96">
      <w:start w:val="1"/>
      <w:numFmt w:val="bullet"/>
      <w:lvlText w:val="o"/>
      <w:lvlJc w:val="left"/>
      <w:pPr>
        <w:ind w:left="5760" w:hanging="360"/>
      </w:pPr>
      <w:rPr>
        <w:rFonts w:ascii="Courier New" w:hAnsi="Courier New" w:cs="Courier New" w:hint="default"/>
      </w:rPr>
    </w:lvl>
    <w:lvl w:ilvl="8" w:tplc="ADC298FC">
      <w:start w:val="1"/>
      <w:numFmt w:val="bullet"/>
      <w:lvlText w:val=""/>
      <w:lvlJc w:val="left"/>
      <w:pPr>
        <w:ind w:left="6480" w:hanging="360"/>
      </w:pPr>
      <w:rPr>
        <w:rFonts w:ascii="Wingdings" w:hAnsi="Wingdings" w:hint="default"/>
      </w:rPr>
    </w:lvl>
  </w:abstractNum>
  <w:abstractNum w:abstractNumId="17">
    <w:nsid w:val="45756C3C"/>
    <w:multiLevelType w:val="hybridMultilevel"/>
    <w:tmpl w:val="20EC615E"/>
    <w:lvl w:ilvl="0" w:tplc="C6961BD2">
      <w:start w:val="1"/>
      <w:numFmt w:val="bullet"/>
      <w:lvlText w:val=""/>
      <w:lvlJc w:val="left"/>
      <w:pPr>
        <w:tabs>
          <w:tab w:val="num" w:pos="360"/>
        </w:tabs>
        <w:ind w:left="360" w:hanging="360"/>
      </w:pPr>
      <w:rPr>
        <w:rFonts w:ascii="Symbol" w:hAnsi="Symbol" w:hint="default"/>
      </w:rPr>
    </w:lvl>
    <w:lvl w:ilvl="1" w:tplc="877C088A">
      <w:start w:val="1"/>
      <w:numFmt w:val="bullet"/>
      <w:lvlText w:val="o"/>
      <w:lvlJc w:val="left"/>
      <w:pPr>
        <w:ind w:left="1440" w:hanging="360"/>
      </w:pPr>
      <w:rPr>
        <w:rFonts w:ascii="Courier New" w:eastAsia="Courier New" w:hAnsi="Courier New" w:cs="Courier New" w:hint="default"/>
      </w:rPr>
    </w:lvl>
    <w:lvl w:ilvl="2" w:tplc="E87C7774">
      <w:start w:val="1"/>
      <w:numFmt w:val="bullet"/>
      <w:lvlText w:val="§"/>
      <w:lvlJc w:val="left"/>
      <w:pPr>
        <w:ind w:left="2160" w:hanging="360"/>
      </w:pPr>
      <w:rPr>
        <w:rFonts w:ascii="Wingdings" w:eastAsia="Wingdings" w:hAnsi="Wingdings" w:cs="Wingdings" w:hint="default"/>
      </w:rPr>
    </w:lvl>
    <w:lvl w:ilvl="3" w:tplc="0F42D6A8">
      <w:start w:val="1"/>
      <w:numFmt w:val="bullet"/>
      <w:lvlText w:val="·"/>
      <w:lvlJc w:val="left"/>
      <w:pPr>
        <w:ind w:left="2880" w:hanging="360"/>
      </w:pPr>
      <w:rPr>
        <w:rFonts w:ascii="Symbol" w:eastAsia="Symbol" w:hAnsi="Symbol" w:cs="Symbol" w:hint="default"/>
      </w:rPr>
    </w:lvl>
    <w:lvl w:ilvl="4" w:tplc="766801C6">
      <w:start w:val="1"/>
      <w:numFmt w:val="bullet"/>
      <w:lvlText w:val="o"/>
      <w:lvlJc w:val="left"/>
      <w:pPr>
        <w:ind w:left="3600" w:hanging="360"/>
      </w:pPr>
      <w:rPr>
        <w:rFonts w:ascii="Courier New" w:eastAsia="Courier New" w:hAnsi="Courier New" w:cs="Courier New" w:hint="default"/>
      </w:rPr>
    </w:lvl>
    <w:lvl w:ilvl="5" w:tplc="5D7E2C14">
      <w:start w:val="1"/>
      <w:numFmt w:val="bullet"/>
      <w:lvlText w:val="§"/>
      <w:lvlJc w:val="left"/>
      <w:pPr>
        <w:ind w:left="4320" w:hanging="360"/>
      </w:pPr>
      <w:rPr>
        <w:rFonts w:ascii="Wingdings" w:eastAsia="Wingdings" w:hAnsi="Wingdings" w:cs="Wingdings" w:hint="default"/>
      </w:rPr>
    </w:lvl>
    <w:lvl w:ilvl="6" w:tplc="4F5023C8">
      <w:start w:val="1"/>
      <w:numFmt w:val="bullet"/>
      <w:lvlText w:val="·"/>
      <w:lvlJc w:val="left"/>
      <w:pPr>
        <w:ind w:left="5040" w:hanging="360"/>
      </w:pPr>
      <w:rPr>
        <w:rFonts w:ascii="Symbol" w:eastAsia="Symbol" w:hAnsi="Symbol" w:cs="Symbol" w:hint="default"/>
      </w:rPr>
    </w:lvl>
    <w:lvl w:ilvl="7" w:tplc="197AC070">
      <w:start w:val="1"/>
      <w:numFmt w:val="bullet"/>
      <w:lvlText w:val="o"/>
      <w:lvlJc w:val="left"/>
      <w:pPr>
        <w:ind w:left="5760" w:hanging="360"/>
      </w:pPr>
      <w:rPr>
        <w:rFonts w:ascii="Courier New" w:eastAsia="Courier New" w:hAnsi="Courier New" w:cs="Courier New" w:hint="default"/>
      </w:rPr>
    </w:lvl>
    <w:lvl w:ilvl="8" w:tplc="0792AA0C">
      <w:start w:val="1"/>
      <w:numFmt w:val="bullet"/>
      <w:lvlText w:val="§"/>
      <w:lvlJc w:val="left"/>
      <w:pPr>
        <w:ind w:left="6480" w:hanging="360"/>
      </w:pPr>
      <w:rPr>
        <w:rFonts w:ascii="Wingdings" w:eastAsia="Wingdings" w:hAnsi="Wingdings" w:cs="Wingdings" w:hint="default"/>
      </w:rPr>
    </w:lvl>
  </w:abstractNum>
  <w:abstractNum w:abstractNumId="18">
    <w:nsid w:val="4F6F26C8"/>
    <w:multiLevelType w:val="hybridMultilevel"/>
    <w:tmpl w:val="2358636C"/>
    <w:lvl w:ilvl="0" w:tplc="987446F8">
      <w:start w:val="1"/>
      <w:numFmt w:val="decimal"/>
      <w:lvlText w:val="%1."/>
      <w:lvlJc w:val="left"/>
      <w:pPr>
        <w:tabs>
          <w:tab w:val="num" w:pos="720"/>
        </w:tabs>
        <w:ind w:left="720" w:hanging="360"/>
      </w:pPr>
      <w:rPr>
        <w:rFonts w:hint="default"/>
        <w:b w:val="0"/>
      </w:rPr>
    </w:lvl>
    <w:lvl w:ilvl="1" w:tplc="ED7EAA4E">
      <w:start w:val="1"/>
      <w:numFmt w:val="lowerLetter"/>
      <w:lvlText w:val="%2."/>
      <w:lvlJc w:val="left"/>
      <w:pPr>
        <w:tabs>
          <w:tab w:val="num" w:pos="1440"/>
        </w:tabs>
        <w:ind w:left="1440" w:hanging="360"/>
      </w:pPr>
    </w:lvl>
    <w:lvl w:ilvl="2" w:tplc="0BB45D42">
      <w:start w:val="1"/>
      <w:numFmt w:val="lowerRoman"/>
      <w:lvlText w:val="%3."/>
      <w:lvlJc w:val="right"/>
      <w:pPr>
        <w:tabs>
          <w:tab w:val="num" w:pos="2160"/>
        </w:tabs>
        <w:ind w:left="2160" w:hanging="180"/>
      </w:pPr>
    </w:lvl>
    <w:lvl w:ilvl="3" w:tplc="0E5EAB96">
      <w:start w:val="1"/>
      <w:numFmt w:val="decimal"/>
      <w:lvlText w:val="%4."/>
      <w:lvlJc w:val="left"/>
      <w:pPr>
        <w:tabs>
          <w:tab w:val="num" w:pos="2880"/>
        </w:tabs>
        <w:ind w:left="2880" w:hanging="360"/>
      </w:pPr>
    </w:lvl>
    <w:lvl w:ilvl="4" w:tplc="40988C2A">
      <w:start w:val="1"/>
      <w:numFmt w:val="lowerLetter"/>
      <w:lvlText w:val="%5."/>
      <w:lvlJc w:val="left"/>
      <w:pPr>
        <w:tabs>
          <w:tab w:val="num" w:pos="3600"/>
        </w:tabs>
        <w:ind w:left="3600" w:hanging="360"/>
      </w:pPr>
    </w:lvl>
    <w:lvl w:ilvl="5" w:tplc="AD5E5A6E">
      <w:start w:val="1"/>
      <w:numFmt w:val="lowerRoman"/>
      <w:lvlText w:val="%6."/>
      <w:lvlJc w:val="right"/>
      <w:pPr>
        <w:tabs>
          <w:tab w:val="num" w:pos="4320"/>
        </w:tabs>
        <w:ind w:left="4320" w:hanging="180"/>
      </w:pPr>
    </w:lvl>
    <w:lvl w:ilvl="6" w:tplc="C3D66A46">
      <w:start w:val="1"/>
      <w:numFmt w:val="decimal"/>
      <w:lvlText w:val="%7."/>
      <w:lvlJc w:val="left"/>
      <w:pPr>
        <w:tabs>
          <w:tab w:val="num" w:pos="5040"/>
        </w:tabs>
        <w:ind w:left="5040" w:hanging="360"/>
      </w:pPr>
    </w:lvl>
    <w:lvl w:ilvl="7" w:tplc="573E4194">
      <w:start w:val="1"/>
      <w:numFmt w:val="lowerLetter"/>
      <w:lvlText w:val="%8."/>
      <w:lvlJc w:val="left"/>
      <w:pPr>
        <w:tabs>
          <w:tab w:val="num" w:pos="5760"/>
        </w:tabs>
        <w:ind w:left="5760" w:hanging="360"/>
      </w:pPr>
    </w:lvl>
    <w:lvl w:ilvl="8" w:tplc="1AE420F6">
      <w:start w:val="1"/>
      <w:numFmt w:val="lowerRoman"/>
      <w:lvlText w:val="%9."/>
      <w:lvlJc w:val="right"/>
      <w:pPr>
        <w:tabs>
          <w:tab w:val="num" w:pos="6480"/>
        </w:tabs>
        <w:ind w:left="6480" w:hanging="180"/>
      </w:pPr>
    </w:lvl>
  </w:abstractNum>
  <w:abstractNum w:abstractNumId="19">
    <w:nsid w:val="68AB331D"/>
    <w:multiLevelType w:val="hybridMultilevel"/>
    <w:tmpl w:val="1C8C938C"/>
    <w:lvl w:ilvl="0" w:tplc="C7685B40">
      <w:start w:val="1"/>
      <w:numFmt w:val="decimal"/>
      <w:lvlText w:val="%1."/>
      <w:lvlJc w:val="left"/>
      <w:pPr>
        <w:ind w:left="927" w:hanging="360"/>
      </w:pPr>
      <w:rPr>
        <w:rFonts w:hint="default"/>
      </w:rPr>
    </w:lvl>
    <w:lvl w:ilvl="1" w:tplc="3124C00C">
      <w:start w:val="1"/>
      <w:numFmt w:val="lowerLetter"/>
      <w:lvlText w:val="%2."/>
      <w:lvlJc w:val="left"/>
      <w:pPr>
        <w:ind w:left="1647" w:hanging="360"/>
      </w:pPr>
    </w:lvl>
    <w:lvl w:ilvl="2" w:tplc="1B609F14">
      <w:start w:val="1"/>
      <w:numFmt w:val="lowerRoman"/>
      <w:lvlText w:val="%3."/>
      <w:lvlJc w:val="right"/>
      <w:pPr>
        <w:ind w:left="2367" w:hanging="180"/>
      </w:pPr>
    </w:lvl>
    <w:lvl w:ilvl="3" w:tplc="5DAC1360">
      <w:start w:val="1"/>
      <w:numFmt w:val="decimal"/>
      <w:lvlText w:val="%4."/>
      <w:lvlJc w:val="left"/>
      <w:pPr>
        <w:ind w:left="3087" w:hanging="360"/>
      </w:pPr>
    </w:lvl>
    <w:lvl w:ilvl="4" w:tplc="8A127FA8">
      <w:start w:val="1"/>
      <w:numFmt w:val="lowerLetter"/>
      <w:lvlText w:val="%5."/>
      <w:lvlJc w:val="left"/>
      <w:pPr>
        <w:ind w:left="3807" w:hanging="360"/>
      </w:pPr>
    </w:lvl>
    <w:lvl w:ilvl="5" w:tplc="D26C274E">
      <w:start w:val="1"/>
      <w:numFmt w:val="lowerRoman"/>
      <w:lvlText w:val="%6."/>
      <w:lvlJc w:val="right"/>
      <w:pPr>
        <w:ind w:left="4527" w:hanging="180"/>
      </w:pPr>
    </w:lvl>
    <w:lvl w:ilvl="6" w:tplc="29F895E4">
      <w:start w:val="1"/>
      <w:numFmt w:val="decimal"/>
      <w:lvlText w:val="%7."/>
      <w:lvlJc w:val="left"/>
      <w:pPr>
        <w:ind w:left="5247" w:hanging="360"/>
      </w:pPr>
    </w:lvl>
    <w:lvl w:ilvl="7" w:tplc="B58060D4">
      <w:start w:val="1"/>
      <w:numFmt w:val="lowerLetter"/>
      <w:lvlText w:val="%8."/>
      <w:lvlJc w:val="left"/>
      <w:pPr>
        <w:ind w:left="5967" w:hanging="360"/>
      </w:pPr>
    </w:lvl>
    <w:lvl w:ilvl="8" w:tplc="39E442D6">
      <w:start w:val="1"/>
      <w:numFmt w:val="lowerRoman"/>
      <w:lvlText w:val="%9."/>
      <w:lvlJc w:val="right"/>
      <w:pPr>
        <w:ind w:left="6687" w:hanging="180"/>
      </w:pPr>
    </w:lvl>
  </w:abstractNum>
  <w:abstractNum w:abstractNumId="20">
    <w:nsid w:val="6ED76ABF"/>
    <w:multiLevelType w:val="hybridMultilevel"/>
    <w:tmpl w:val="E1A29D7C"/>
    <w:lvl w:ilvl="0" w:tplc="476C5400">
      <w:start w:val="1"/>
      <w:numFmt w:val="decimal"/>
      <w:lvlText w:val="%1."/>
      <w:lvlJc w:val="left"/>
      <w:pPr>
        <w:tabs>
          <w:tab w:val="num" w:pos="720"/>
        </w:tabs>
        <w:ind w:left="720" w:hanging="360"/>
      </w:pPr>
    </w:lvl>
    <w:lvl w:ilvl="1" w:tplc="19F894D8">
      <w:start w:val="1"/>
      <w:numFmt w:val="decimal"/>
      <w:lvlText w:val="%2."/>
      <w:lvlJc w:val="left"/>
      <w:pPr>
        <w:tabs>
          <w:tab w:val="num" w:pos="1440"/>
        </w:tabs>
        <w:ind w:left="1440" w:hanging="360"/>
      </w:pPr>
    </w:lvl>
    <w:lvl w:ilvl="2" w:tplc="C8C0ED48">
      <w:start w:val="1"/>
      <w:numFmt w:val="decimal"/>
      <w:lvlText w:val="%3."/>
      <w:lvlJc w:val="left"/>
      <w:pPr>
        <w:tabs>
          <w:tab w:val="num" w:pos="2160"/>
        </w:tabs>
        <w:ind w:left="2160" w:hanging="360"/>
      </w:pPr>
    </w:lvl>
    <w:lvl w:ilvl="3" w:tplc="84369DEA">
      <w:start w:val="1"/>
      <w:numFmt w:val="decimal"/>
      <w:lvlText w:val="%4."/>
      <w:lvlJc w:val="left"/>
      <w:pPr>
        <w:tabs>
          <w:tab w:val="num" w:pos="2880"/>
        </w:tabs>
        <w:ind w:left="2880" w:hanging="360"/>
      </w:pPr>
    </w:lvl>
    <w:lvl w:ilvl="4" w:tplc="BC86DFE8">
      <w:start w:val="1"/>
      <w:numFmt w:val="decimal"/>
      <w:lvlText w:val="%5."/>
      <w:lvlJc w:val="left"/>
      <w:pPr>
        <w:tabs>
          <w:tab w:val="num" w:pos="3600"/>
        </w:tabs>
        <w:ind w:left="3600" w:hanging="360"/>
      </w:pPr>
    </w:lvl>
    <w:lvl w:ilvl="5" w:tplc="59E2C678">
      <w:start w:val="1"/>
      <w:numFmt w:val="decimal"/>
      <w:lvlText w:val="%6."/>
      <w:lvlJc w:val="left"/>
      <w:pPr>
        <w:tabs>
          <w:tab w:val="num" w:pos="4320"/>
        </w:tabs>
        <w:ind w:left="4320" w:hanging="360"/>
      </w:pPr>
    </w:lvl>
    <w:lvl w:ilvl="6" w:tplc="87B47B02">
      <w:start w:val="1"/>
      <w:numFmt w:val="decimal"/>
      <w:lvlText w:val="%7."/>
      <w:lvlJc w:val="left"/>
      <w:pPr>
        <w:tabs>
          <w:tab w:val="num" w:pos="5040"/>
        </w:tabs>
        <w:ind w:left="5040" w:hanging="360"/>
      </w:pPr>
    </w:lvl>
    <w:lvl w:ilvl="7" w:tplc="870C415A">
      <w:start w:val="1"/>
      <w:numFmt w:val="decimal"/>
      <w:lvlText w:val="%8."/>
      <w:lvlJc w:val="left"/>
      <w:pPr>
        <w:tabs>
          <w:tab w:val="num" w:pos="5760"/>
        </w:tabs>
        <w:ind w:left="5760" w:hanging="360"/>
      </w:pPr>
    </w:lvl>
    <w:lvl w:ilvl="8" w:tplc="A90E2AA2">
      <w:start w:val="1"/>
      <w:numFmt w:val="decimal"/>
      <w:lvlText w:val="%9."/>
      <w:lvlJc w:val="left"/>
      <w:pPr>
        <w:tabs>
          <w:tab w:val="num" w:pos="6480"/>
        </w:tabs>
        <w:ind w:left="6480" w:hanging="360"/>
      </w:pPr>
    </w:lvl>
  </w:abstractNum>
  <w:abstractNum w:abstractNumId="21">
    <w:nsid w:val="6FA024CE"/>
    <w:multiLevelType w:val="hybridMultilevel"/>
    <w:tmpl w:val="7B4A556C"/>
    <w:lvl w:ilvl="0" w:tplc="72FE0012">
      <w:start w:val="1"/>
      <w:numFmt w:val="decimal"/>
      <w:lvlText w:val="%1."/>
      <w:lvlJc w:val="left"/>
      <w:pPr>
        <w:ind w:left="720" w:hanging="360"/>
      </w:pPr>
      <w:rPr>
        <w:rFonts w:hint="default"/>
      </w:rPr>
    </w:lvl>
    <w:lvl w:ilvl="1" w:tplc="248A32B4">
      <w:start w:val="1"/>
      <w:numFmt w:val="lowerLetter"/>
      <w:lvlText w:val="%2."/>
      <w:lvlJc w:val="left"/>
      <w:pPr>
        <w:ind w:left="1440" w:hanging="360"/>
      </w:pPr>
    </w:lvl>
    <w:lvl w:ilvl="2" w:tplc="86DC4916">
      <w:start w:val="1"/>
      <w:numFmt w:val="lowerRoman"/>
      <w:lvlText w:val="%3."/>
      <w:lvlJc w:val="right"/>
      <w:pPr>
        <w:ind w:left="2160" w:hanging="180"/>
      </w:pPr>
    </w:lvl>
    <w:lvl w:ilvl="3" w:tplc="2F3ECFBE">
      <w:start w:val="1"/>
      <w:numFmt w:val="decimal"/>
      <w:lvlText w:val="%4."/>
      <w:lvlJc w:val="left"/>
      <w:pPr>
        <w:ind w:left="2880" w:hanging="360"/>
      </w:pPr>
    </w:lvl>
    <w:lvl w:ilvl="4" w:tplc="4B44BFC8">
      <w:start w:val="1"/>
      <w:numFmt w:val="lowerLetter"/>
      <w:lvlText w:val="%5."/>
      <w:lvlJc w:val="left"/>
      <w:pPr>
        <w:ind w:left="3600" w:hanging="360"/>
      </w:pPr>
    </w:lvl>
    <w:lvl w:ilvl="5" w:tplc="F80CA0E4">
      <w:start w:val="1"/>
      <w:numFmt w:val="lowerRoman"/>
      <w:lvlText w:val="%6."/>
      <w:lvlJc w:val="right"/>
      <w:pPr>
        <w:ind w:left="4320" w:hanging="180"/>
      </w:pPr>
    </w:lvl>
    <w:lvl w:ilvl="6" w:tplc="B16AD48E">
      <w:start w:val="1"/>
      <w:numFmt w:val="decimal"/>
      <w:lvlText w:val="%7."/>
      <w:lvlJc w:val="left"/>
      <w:pPr>
        <w:ind w:left="5040" w:hanging="360"/>
      </w:pPr>
    </w:lvl>
    <w:lvl w:ilvl="7" w:tplc="FBAA5C3E">
      <w:start w:val="1"/>
      <w:numFmt w:val="lowerLetter"/>
      <w:lvlText w:val="%8."/>
      <w:lvlJc w:val="left"/>
      <w:pPr>
        <w:ind w:left="5760" w:hanging="360"/>
      </w:pPr>
    </w:lvl>
    <w:lvl w:ilvl="8" w:tplc="18EC719E">
      <w:start w:val="1"/>
      <w:numFmt w:val="lowerRoman"/>
      <w:lvlText w:val="%9."/>
      <w:lvlJc w:val="right"/>
      <w:pPr>
        <w:ind w:left="6480" w:hanging="180"/>
      </w:pPr>
    </w:lvl>
  </w:abstractNum>
  <w:abstractNum w:abstractNumId="22">
    <w:nsid w:val="6FF562C3"/>
    <w:multiLevelType w:val="hybridMultilevel"/>
    <w:tmpl w:val="39A00810"/>
    <w:lvl w:ilvl="0" w:tplc="91387F18">
      <w:start w:val="1"/>
      <w:numFmt w:val="decimal"/>
      <w:lvlText w:val="%1."/>
      <w:lvlJc w:val="left"/>
      <w:pPr>
        <w:ind w:left="644" w:hanging="360"/>
      </w:pPr>
      <w:rPr>
        <w:rFonts w:hint="default"/>
      </w:rPr>
    </w:lvl>
    <w:lvl w:ilvl="1" w:tplc="2AAA13F4">
      <w:start w:val="1"/>
      <w:numFmt w:val="lowerLetter"/>
      <w:lvlText w:val="%2."/>
      <w:lvlJc w:val="left"/>
      <w:pPr>
        <w:ind w:left="1364" w:hanging="360"/>
      </w:pPr>
    </w:lvl>
    <w:lvl w:ilvl="2" w:tplc="FAC05504">
      <w:start w:val="1"/>
      <w:numFmt w:val="lowerRoman"/>
      <w:lvlText w:val="%3."/>
      <w:lvlJc w:val="right"/>
      <w:pPr>
        <w:ind w:left="2084" w:hanging="180"/>
      </w:pPr>
    </w:lvl>
    <w:lvl w:ilvl="3" w:tplc="E534C090">
      <w:start w:val="1"/>
      <w:numFmt w:val="decimal"/>
      <w:lvlText w:val="%4."/>
      <w:lvlJc w:val="left"/>
      <w:pPr>
        <w:ind w:left="2804" w:hanging="360"/>
      </w:pPr>
    </w:lvl>
    <w:lvl w:ilvl="4" w:tplc="D13C6A4A">
      <w:start w:val="1"/>
      <w:numFmt w:val="lowerLetter"/>
      <w:lvlText w:val="%5."/>
      <w:lvlJc w:val="left"/>
      <w:pPr>
        <w:ind w:left="3524" w:hanging="360"/>
      </w:pPr>
    </w:lvl>
    <w:lvl w:ilvl="5" w:tplc="33D00CB2">
      <w:start w:val="1"/>
      <w:numFmt w:val="lowerRoman"/>
      <w:lvlText w:val="%6."/>
      <w:lvlJc w:val="right"/>
      <w:pPr>
        <w:ind w:left="4244" w:hanging="180"/>
      </w:pPr>
    </w:lvl>
    <w:lvl w:ilvl="6" w:tplc="5A222D16">
      <w:start w:val="1"/>
      <w:numFmt w:val="decimal"/>
      <w:lvlText w:val="%7."/>
      <w:lvlJc w:val="left"/>
      <w:pPr>
        <w:ind w:left="4964" w:hanging="360"/>
      </w:pPr>
    </w:lvl>
    <w:lvl w:ilvl="7" w:tplc="FD64A9BC">
      <w:start w:val="1"/>
      <w:numFmt w:val="lowerLetter"/>
      <w:lvlText w:val="%8."/>
      <w:lvlJc w:val="left"/>
      <w:pPr>
        <w:ind w:left="5684" w:hanging="360"/>
      </w:pPr>
    </w:lvl>
    <w:lvl w:ilvl="8" w:tplc="175A1BF4">
      <w:start w:val="1"/>
      <w:numFmt w:val="lowerRoman"/>
      <w:lvlText w:val="%9."/>
      <w:lvlJc w:val="right"/>
      <w:pPr>
        <w:ind w:left="6404" w:hanging="180"/>
      </w:pPr>
    </w:lvl>
  </w:abstractNum>
  <w:abstractNum w:abstractNumId="23">
    <w:nsid w:val="7DFE49A3"/>
    <w:multiLevelType w:val="multilevel"/>
    <w:tmpl w:val="8328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FE33EE"/>
    <w:multiLevelType w:val="hybridMultilevel"/>
    <w:tmpl w:val="019035FE"/>
    <w:lvl w:ilvl="0" w:tplc="C0423A0C">
      <w:start w:val="1"/>
      <w:numFmt w:val="decimal"/>
      <w:lvlText w:val="%1."/>
      <w:lvlJc w:val="left"/>
      <w:pPr>
        <w:ind w:left="927" w:hanging="360"/>
      </w:pPr>
      <w:rPr>
        <w:rFonts w:ascii="Times New Roman" w:hAnsi="Times New Roman" w:hint="default"/>
      </w:rPr>
    </w:lvl>
    <w:lvl w:ilvl="1" w:tplc="29B69696">
      <w:start w:val="1"/>
      <w:numFmt w:val="lowerLetter"/>
      <w:lvlText w:val="%2."/>
      <w:lvlJc w:val="left"/>
      <w:pPr>
        <w:ind w:left="1647" w:hanging="360"/>
      </w:pPr>
    </w:lvl>
    <w:lvl w:ilvl="2" w:tplc="6E44B584">
      <w:start w:val="1"/>
      <w:numFmt w:val="lowerRoman"/>
      <w:lvlText w:val="%3."/>
      <w:lvlJc w:val="right"/>
      <w:pPr>
        <w:ind w:left="2367" w:hanging="180"/>
      </w:pPr>
    </w:lvl>
    <w:lvl w:ilvl="3" w:tplc="3C2023D6">
      <w:start w:val="1"/>
      <w:numFmt w:val="decimal"/>
      <w:lvlText w:val="%4."/>
      <w:lvlJc w:val="left"/>
      <w:pPr>
        <w:ind w:left="3087" w:hanging="360"/>
      </w:pPr>
    </w:lvl>
    <w:lvl w:ilvl="4" w:tplc="3F6A478C">
      <w:start w:val="1"/>
      <w:numFmt w:val="lowerLetter"/>
      <w:lvlText w:val="%5."/>
      <w:lvlJc w:val="left"/>
      <w:pPr>
        <w:ind w:left="3807" w:hanging="360"/>
      </w:pPr>
    </w:lvl>
    <w:lvl w:ilvl="5" w:tplc="432C6540">
      <w:start w:val="1"/>
      <w:numFmt w:val="lowerRoman"/>
      <w:lvlText w:val="%6."/>
      <w:lvlJc w:val="right"/>
      <w:pPr>
        <w:ind w:left="4527" w:hanging="180"/>
      </w:pPr>
    </w:lvl>
    <w:lvl w:ilvl="6" w:tplc="BF56B9D2">
      <w:start w:val="1"/>
      <w:numFmt w:val="decimal"/>
      <w:lvlText w:val="%7."/>
      <w:lvlJc w:val="left"/>
      <w:pPr>
        <w:ind w:left="5247" w:hanging="360"/>
      </w:pPr>
    </w:lvl>
    <w:lvl w:ilvl="7" w:tplc="4544A24C">
      <w:start w:val="1"/>
      <w:numFmt w:val="lowerLetter"/>
      <w:lvlText w:val="%8."/>
      <w:lvlJc w:val="left"/>
      <w:pPr>
        <w:ind w:left="5967" w:hanging="360"/>
      </w:pPr>
    </w:lvl>
    <w:lvl w:ilvl="8" w:tplc="C1649688">
      <w:start w:val="1"/>
      <w:numFmt w:val="lowerRoman"/>
      <w:lvlText w:val="%9."/>
      <w:lvlJc w:val="right"/>
      <w:pPr>
        <w:ind w:left="6687" w:hanging="180"/>
      </w:pPr>
    </w:lvl>
  </w:abstractNum>
  <w:num w:numId="1">
    <w:abstractNumId w:val="9"/>
  </w:num>
  <w:num w:numId="2">
    <w:abstractNumId w:val="8"/>
  </w:num>
  <w:num w:numId="3">
    <w:abstractNumId w:val="13"/>
  </w:num>
  <w:num w:numId="4">
    <w:abstractNumId w:val="11"/>
  </w:num>
  <w:num w:numId="5">
    <w:abstractNumId w:val="17"/>
  </w:num>
  <w:num w:numId="6">
    <w:abstractNumId w:val="18"/>
  </w:num>
  <w:num w:numId="7">
    <w:abstractNumId w:val="20"/>
  </w:num>
  <w:num w:numId="8">
    <w:abstractNumId w:val="2"/>
  </w:num>
  <w:num w:numId="9">
    <w:abstractNumId w:val="15"/>
  </w:num>
  <w:num w:numId="10">
    <w:abstractNumId w:val="16"/>
  </w:num>
  <w:num w:numId="11">
    <w:abstractNumId w:val="3"/>
  </w:num>
  <w:num w:numId="12">
    <w:abstractNumId w:val="12"/>
  </w:num>
  <w:num w:numId="13">
    <w:abstractNumId w:val="5"/>
  </w:num>
  <w:num w:numId="14">
    <w:abstractNumId w:val="21"/>
  </w:num>
  <w:num w:numId="15">
    <w:abstractNumId w:val="10"/>
  </w:num>
  <w:num w:numId="16">
    <w:abstractNumId w:val="24"/>
  </w:num>
  <w:num w:numId="17">
    <w:abstractNumId w:val="22"/>
  </w:num>
  <w:num w:numId="18">
    <w:abstractNumId w:val="19"/>
  </w:num>
  <w:num w:numId="19">
    <w:abstractNumId w:val="1"/>
  </w:num>
  <w:num w:numId="20">
    <w:abstractNumId w:val="14"/>
  </w:num>
  <w:num w:numId="21">
    <w:abstractNumId w:val="4"/>
  </w:num>
  <w:num w:numId="22">
    <w:abstractNumId w:val="0"/>
  </w:num>
  <w:num w:numId="23">
    <w:abstractNumId w:val="23"/>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25"/>
    <w:rsid w:val="0000200B"/>
    <w:rsid w:val="000447D7"/>
    <w:rsid w:val="00070E40"/>
    <w:rsid w:val="000876A2"/>
    <w:rsid w:val="000C1261"/>
    <w:rsid w:val="000C1EDC"/>
    <w:rsid w:val="000D63D1"/>
    <w:rsid w:val="000E0CEC"/>
    <w:rsid w:val="000E39EA"/>
    <w:rsid w:val="0015500B"/>
    <w:rsid w:val="001A7933"/>
    <w:rsid w:val="00212E9E"/>
    <w:rsid w:val="002B08C2"/>
    <w:rsid w:val="00302254"/>
    <w:rsid w:val="003067FA"/>
    <w:rsid w:val="00405A2A"/>
    <w:rsid w:val="004A540C"/>
    <w:rsid w:val="004E1777"/>
    <w:rsid w:val="00522DD3"/>
    <w:rsid w:val="00531C0B"/>
    <w:rsid w:val="00531CFD"/>
    <w:rsid w:val="00574E49"/>
    <w:rsid w:val="005A010D"/>
    <w:rsid w:val="005A0BF5"/>
    <w:rsid w:val="005E02E3"/>
    <w:rsid w:val="005E4285"/>
    <w:rsid w:val="005F1560"/>
    <w:rsid w:val="00624DAE"/>
    <w:rsid w:val="006E1691"/>
    <w:rsid w:val="0073171B"/>
    <w:rsid w:val="00736AD0"/>
    <w:rsid w:val="00783160"/>
    <w:rsid w:val="007C27F2"/>
    <w:rsid w:val="007C2A25"/>
    <w:rsid w:val="007E0D7D"/>
    <w:rsid w:val="00805D7E"/>
    <w:rsid w:val="008357F7"/>
    <w:rsid w:val="00917838"/>
    <w:rsid w:val="0094009E"/>
    <w:rsid w:val="009C6B46"/>
    <w:rsid w:val="009E0204"/>
    <w:rsid w:val="009F6230"/>
    <w:rsid w:val="00A25906"/>
    <w:rsid w:val="00A30FEA"/>
    <w:rsid w:val="00A42876"/>
    <w:rsid w:val="00AE20FD"/>
    <w:rsid w:val="00AF309B"/>
    <w:rsid w:val="00B01903"/>
    <w:rsid w:val="00B51723"/>
    <w:rsid w:val="00B54CB0"/>
    <w:rsid w:val="00BE53BE"/>
    <w:rsid w:val="00C51077"/>
    <w:rsid w:val="00C57658"/>
    <w:rsid w:val="00CB1AA5"/>
    <w:rsid w:val="00CE21FE"/>
    <w:rsid w:val="00D1354F"/>
    <w:rsid w:val="00D66EE5"/>
    <w:rsid w:val="00D80385"/>
    <w:rsid w:val="00DE55D2"/>
    <w:rsid w:val="00DF66DA"/>
    <w:rsid w:val="00E019D9"/>
    <w:rsid w:val="00E106C2"/>
    <w:rsid w:val="00E45FC0"/>
    <w:rsid w:val="00EE4AF8"/>
    <w:rsid w:val="00F511CA"/>
    <w:rsid w:val="00F714F1"/>
    <w:rsid w:val="00F917D9"/>
    <w:rsid w:val="00FD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before="240" w:after="60" w:line="240" w:lineRule="auto"/>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spacing w:after="0" w:line="240" w:lineRule="auto"/>
      <w:jc w:val="center"/>
      <w:outlineLvl w:val="1"/>
    </w:pPr>
    <w:rPr>
      <w:rFonts w:ascii="Times New Roman" w:eastAsia="Times New Roman" w:hAnsi="Times New Roman" w:cs="Times New Roman"/>
      <w:b/>
      <w:sz w:val="26"/>
      <w:szCs w:val="20"/>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99"/>
    <w:qFormat/>
    <w:pPr>
      <w:spacing w:before="300"/>
      <w:contextualSpacing/>
    </w:pPr>
    <w:rPr>
      <w:sz w:val="48"/>
      <w:szCs w:val="48"/>
    </w:rPr>
  </w:style>
  <w:style w:type="character" w:customStyle="1" w:styleId="a4">
    <w:name w:val="Название Знак"/>
    <w:basedOn w:val="a0"/>
    <w:link w:val="a3"/>
    <w:uiPriority w:val="99"/>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Balloon Text"/>
    <w:basedOn w:val="a"/>
    <w:link w:val="af4"/>
    <w:uiPriority w:val="99"/>
    <w:unhideWhenUse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Pr>
      <w:rFonts w:ascii="Tahoma" w:hAnsi="Tahoma" w:cs="Tahoma"/>
      <w:sz w:val="16"/>
      <w:szCs w:val="16"/>
    </w:rPr>
  </w:style>
  <w:style w:type="character" w:customStyle="1" w:styleId="10">
    <w:name w:val="Заголовок 1 Знак"/>
    <w:basedOn w:val="a0"/>
    <w:link w:val="1"/>
    <w:uiPriority w:val="99"/>
    <w:rPr>
      <w:rFonts w:ascii="Cambria" w:eastAsia="Times New Roman" w:hAnsi="Cambria" w:cs="Times New Roman"/>
      <w:b/>
      <w:bCs/>
      <w:sz w:val="32"/>
      <w:szCs w:val="32"/>
    </w:rPr>
  </w:style>
  <w:style w:type="character" w:customStyle="1" w:styleId="20">
    <w:name w:val="Заголовок 2 Знак"/>
    <w:basedOn w:val="a0"/>
    <w:link w:val="2"/>
    <w:uiPriority w:val="99"/>
    <w:rPr>
      <w:rFonts w:ascii="Times New Roman" w:eastAsia="Times New Roman" w:hAnsi="Times New Roman" w:cs="Times New Roman"/>
      <w:b/>
      <w:sz w:val="26"/>
      <w:szCs w:val="20"/>
      <w:lang w:eastAsia="ru-RU"/>
    </w:rPr>
  </w:style>
  <w:style w:type="numbering" w:customStyle="1" w:styleId="13">
    <w:name w:val="Нет списка1"/>
    <w:next w:val="a2"/>
    <w:uiPriority w:val="99"/>
    <w:semiHidden/>
    <w:unhideWhenUsed/>
  </w:style>
  <w:style w:type="paragraph" w:styleId="af5">
    <w:name w:val="Body Text"/>
    <w:basedOn w:val="a"/>
    <w:link w:val="af6"/>
    <w:pPr>
      <w:spacing w:after="0" w:line="240" w:lineRule="auto"/>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0"/>
    <w:link w:val="af5"/>
    <w:rPr>
      <w:rFonts w:ascii="Times New Roman" w:eastAsia="Times New Roman" w:hAnsi="Times New Roman" w:cs="Times New Roman"/>
      <w:sz w:val="28"/>
      <w:szCs w:val="20"/>
      <w:lang w:eastAsia="ru-RU"/>
    </w:rPr>
  </w:style>
  <w:style w:type="character" w:styleId="af7">
    <w:name w:val="Strong"/>
    <w:uiPriority w:val="99"/>
    <w:qFormat/>
    <w:rPr>
      <w:b/>
      <w:bCs/>
    </w:rPr>
  </w:style>
  <w:style w:type="paragraph" w:styleId="af8">
    <w:name w:val="List Paragraph"/>
    <w:basedOn w:val="a"/>
    <w:uiPriority w:val="99"/>
    <w:qFormat/>
    <w:pPr>
      <w:spacing w:after="0" w:line="240" w:lineRule="auto"/>
      <w:ind w:left="708"/>
    </w:pPr>
    <w:rPr>
      <w:rFonts w:ascii="Times New Roman" w:eastAsia="Times New Roman" w:hAnsi="Times New Roman" w:cs="Times New Roman"/>
      <w:sz w:val="24"/>
      <w:szCs w:val="24"/>
      <w:lang w:eastAsia="ru-RU"/>
    </w:rPr>
  </w:style>
  <w:style w:type="character" w:customStyle="1" w:styleId="fontstyle01">
    <w:name w:val="fontstyle01"/>
    <w:rPr>
      <w:rFonts w:ascii="timesnewromanps-boldmt" w:hAnsi="timesnewromanps-boldmt" w:hint="default"/>
      <w:b/>
      <w:bCs/>
      <w:i w:val="0"/>
      <w:iCs w:val="0"/>
      <w:color w:val="000000"/>
      <w:sz w:val="26"/>
      <w:szCs w:val="26"/>
    </w:rPr>
  </w:style>
  <w:style w:type="character" w:customStyle="1" w:styleId="fontstyle21">
    <w:name w:val="fontstyle21"/>
    <w:rPr>
      <w:rFonts w:ascii="timesnewromanpsmt" w:hAnsi="timesnewromanpsmt" w:hint="default"/>
      <w:b w:val="0"/>
      <w:bCs w:val="0"/>
      <w:i w:val="0"/>
      <w:iCs w:val="0"/>
      <w:color w:val="000000"/>
      <w:sz w:val="26"/>
      <w:szCs w:val="26"/>
    </w:rPr>
  </w:style>
  <w:style w:type="paragraph" w:customStyle="1" w:styleId="TableParagraph">
    <w:name w:val="Table Paragraph"/>
    <w:basedOn w:val="a"/>
    <w:uiPriority w:val="1"/>
    <w:qFormat/>
    <w:pPr>
      <w:widowControl w:val="0"/>
      <w:spacing w:after="0" w:line="240" w:lineRule="auto"/>
      <w:ind w:left="108"/>
    </w:pPr>
    <w:rPr>
      <w:rFonts w:ascii="Times New Roman" w:eastAsia="Times New Roman" w:hAnsi="Times New Roman" w:cs="Times New Roman"/>
      <w:lang w:eastAsia="ru-RU" w:bidi="ru-RU"/>
    </w:rPr>
  </w:style>
  <w:style w:type="character" w:customStyle="1" w:styleId="af9">
    <w:name w:val="Гипертекстовая ссылка"/>
    <w:uiPriority w:val="99"/>
    <w:rPr>
      <w:color w:val="106BB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a">
    <w:name w:val="footnote text"/>
    <w:basedOn w:val="a"/>
    <w:link w:val="afb"/>
    <w:uiPriority w:val="99"/>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Pr>
      <w:rFonts w:ascii="Times New Roman" w:eastAsia="Times New Roman" w:hAnsi="Times New Roman" w:cs="Times New Roman"/>
      <w:sz w:val="20"/>
      <w:szCs w:val="20"/>
      <w:lang w:eastAsia="ru-RU"/>
    </w:rPr>
  </w:style>
  <w:style w:type="character" w:styleId="afc">
    <w:name w:val="footnote reference"/>
    <w:uiPriority w:val="99"/>
    <w:rPr>
      <w:rFonts w:cs="Times New Roman"/>
      <w:vertAlign w:val="superscript"/>
    </w:rPr>
  </w:style>
  <w:style w:type="numbering" w:customStyle="1" w:styleId="24">
    <w:name w:val="Нет списка2"/>
    <w:next w:val="a2"/>
    <w:semiHidden/>
  </w:style>
  <w:style w:type="paragraph" w:styleId="32">
    <w:name w:val="Body Text Indent 3"/>
    <w:basedOn w:val="a"/>
    <w:link w:val="3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styleId="25">
    <w:name w:val="Body Text 2"/>
    <w:basedOn w:val="a"/>
    <w:link w:val="26"/>
    <w:pPr>
      <w:spacing w:after="0" w:line="240" w:lineRule="auto"/>
      <w:jc w:val="both"/>
    </w:pPr>
    <w:rPr>
      <w:rFonts w:ascii="times new roman cyr" w:eastAsia="Times New Roman" w:hAnsi="times new roman cyr" w:cs="Times New Roman"/>
      <w:sz w:val="24"/>
      <w:szCs w:val="24"/>
      <w:lang w:eastAsia="ru-RU"/>
    </w:rPr>
  </w:style>
  <w:style w:type="character" w:customStyle="1" w:styleId="26">
    <w:name w:val="Основной текст 2 Знак"/>
    <w:basedOn w:val="a0"/>
    <w:link w:val="25"/>
    <w:rPr>
      <w:rFonts w:ascii="times new roman cyr" w:eastAsia="Times New Roman" w:hAnsi="times new roman cyr" w:cs="Times New Roman"/>
      <w:sz w:val="24"/>
      <w:szCs w:val="24"/>
      <w:lang w:eastAsia="ru-RU"/>
    </w:rPr>
  </w:style>
  <w:style w:type="table" w:styleId="afd">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uiPriority w:val="20"/>
    <w:qFormat/>
    <w:rPr>
      <w:i/>
      <w:iCs/>
    </w:rPr>
  </w:style>
  <w:style w:type="paragraph" w:styleId="aff0">
    <w:name w:val="No Spacing"/>
    <w:basedOn w:val="a"/>
    <w:uiPriority w:val="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link w:val="Heading1Char"/>
    <w:uiPriority w:val="1"/>
    <w:qFormat/>
    <w:pPr>
      <w:widowControl w:val="0"/>
      <w:spacing w:after="0" w:line="240" w:lineRule="auto"/>
      <w:ind w:left="473" w:hanging="361"/>
      <w:outlineLvl w:val="1"/>
    </w:pPr>
    <w:rPr>
      <w:rFonts w:ascii="Times New Roman" w:eastAsia="Times New Roman" w:hAnsi="Times New Roman" w:cs="Times New Roman"/>
      <w:b/>
      <w:bCs/>
      <w:sz w:val="28"/>
      <w:szCs w:val="28"/>
      <w:lang w:eastAsia="ru-RU" w:bidi="ru-RU"/>
    </w:rPr>
  </w:style>
  <w:style w:type="paragraph" w:customStyle="1" w:styleId="14">
    <w:name w:val="Абзац списка1"/>
    <w:basedOn w:val="a"/>
    <w:pPr>
      <w:ind w:left="720"/>
      <w:contextualSpacing/>
    </w:pPr>
    <w:rPr>
      <w:rFonts w:ascii="Calibri" w:eastAsia="Times New Roman" w:hAnsi="Calibri" w:cs="Times New Roman"/>
    </w:rPr>
  </w:style>
  <w:style w:type="character" w:styleId="aff1">
    <w:name w:val="Hyperlink"/>
    <w:uiPriority w:val="99"/>
    <w:unhideWhenUsed/>
    <w:rPr>
      <w:color w:val="0000FF"/>
      <w:u w:val="single"/>
    </w:rPr>
  </w:style>
  <w:style w:type="character" w:customStyle="1" w:styleId="blk">
    <w:name w:val="blk"/>
    <w:basedOn w:val="a0"/>
  </w:style>
  <w:style w:type="paragraph" w:customStyle="1" w:styleId="s1">
    <w:name w:val="s_1"/>
    <w:basedOn w:val="a"/>
    <w:rsid w:val="00A2590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ligncenter">
    <w:name w:val="align_center"/>
    <w:basedOn w:val="a"/>
    <w:rsid w:val="00A2590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ff2">
    <w:name w:val="Текст образца (Образец)"/>
    <w:basedOn w:val="a"/>
    <w:uiPriority w:val="99"/>
    <w:rsid w:val="00A25906"/>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100" w:line="200" w:lineRule="atLeast"/>
    </w:pPr>
    <w:rPr>
      <w:rFonts w:ascii="Spectral" w:eastAsia="Calibri" w:hAnsi="Spectral" w:cs="Spectral"/>
      <w:color w:val="000000"/>
      <w:sz w:val="18"/>
      <w:szCs w:val="18"/>
    </w:rPr>
  </w:style>
  <w:style w:type="character" w:customStyle="1" w:styleId="s10">
    <w:name w:val="s_10"/>
    <w:rsid w:val="00A25906"/>
  </w:style>
  <w:style w:type="character" w:customStyle="1" w:styleId="docdata">
    <w:name w:val="docdata"/>
    <w:aliases w:val="docy,v5,4650,bqiaagaaeyqcaaagiaiaaao7dwaabckpaaaaaaaaaaaaaaaaaaaaaaaaaaaaaaaaaaaaaaaaaaaaaaaaaaaaaaaaaaaaaaaaaaaaaaaaaaaaaaaaaaaaaaaaaaaaaaaaaaaaaaaaaaaaaaaaaaaaaaaaaaaaaaaaaaaaaaaaaaaaaaaaaaaaaaaaaaaaaaaaaaaaaaaaaaaaaaaaaaaaaaaaaaaaaaaaaaaaaaaa"/>
    <w:rsid w:val="00A25906"/>
  </w:style>
  <w:style w:type="paragraph" w:customStyle="1" w:styleId="s22">
    <w:name w:val="s_22"/>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734">
    <w:name w:val="121734"/>
    <w:aliases w:val="bqiaagaaeyqcaaagiaiaaaosxweabfvaaqaaaaaaaaaaaaaaaaaaaaaaaaaaaaaaaaaaaaaaaaaaaaaaaaaaaaaaaaaaaaaaaaaaaaaaaaaaaaaaaaaaaaaaaaaaaaaaaaaaaaaaaaaaaaaaaaaaaaaaaaaaaaaaaaaaaaaaaaaaaaaaaaaaaaaaaaaaaaaaaaaaaaaaaaaaaaaaaaaaaaaaaaaaaaaaaaaaaa"/>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7720">
    <w:name w:val="177720"/>
    <w:aliases w:val="bqiaagaaeyqcaaagiaiaaaneogiaba21agaaaaaaaaaaaaaaaaaaaaaaaaaaaaaaaaaaaaaaaaaaaaaaaaaaaaaaaaaaaaaaaaaaaaaaaaaaaaaaaaaaaaaaaaaaaaaaaaaaaaaaaaaaaaaaaaaaaaaaaaaaaaaaaaaaaaaaaaaaaaaaaaaaaaaaaaaaaaaaaaaaaaaaaaaaaaaaaaaaaaaaaaaaaaaaaaaaaa"/>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2B0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B08C2"/>
  </w:style>
  <w:style w:type="character" w:customStyle="1" w:styleId="eop">
    <w:name w:val="eop"/>
    <w:basedOn w:val="a0"/>
    <w:rsid w:val="002B08C2"/>
  </w:style>
  <w:style w:type="paragraph" w:customStyle="1" w:styleId="no-indent">
    <w:name w:val="no-indent"/>
    <w:basedOn w:val="a"/>
    <w:rsid w:val="00B517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before="240" w:after="60" w:line="240" w:lineRule="auto"/>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spacing w:after="0" w:line="240" w:lineRule="auto"/>
      <w:jc w:val="center"/>
      <w:outlineLvl w:val="1"/>
    </w:pPr>
    <w:rPr>
      <w:rFonts w:ascii="Times New Roman" w:eastAsia="Times New Roman" w:hAnsi="Times New Roman" w:cs="Times New Roman"/>
      <w:b/>
      <w:sz w:val="26"/>
      <w:szCs w:val="20"/>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99"/>
    <w:qFormat/>
    <w:pPr>
      <w:spacing w:before="300"/>
      <w:contextualSpacing/>
    </w:pPr>
    <w:rPr>
      <w:sz w:val="48"/>
      <w:szCs w:val="48"/>
    </w:rPr>
  </w:style>
  <w:style w:type="character" w:customStyle="1" w:styleId="a4">
    <w:name w:val="Название Знак"/>
    <w:basedOn w:val="a0"/>
    <w:link w:val="a3"/>
    <w:uiPriority w:val="99"/>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Balloon Text"/>
    <w:basedOn w:val="a"/>
    <w:link w:val="af4"/>
    <w:uiPriority w:val="99"/>
    <w:unhideWhenUse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Pr>
      <w:rFonts w:ascii="Tahoma" w:hAnsi="Tahoma" w:cs="Tahoma"/>
      <w:sz w:val="16"/>
      <w:szCs w:val="16"/>
    </w:rPr>
  </w:style>
  <w:style w:type="character" w:customStyle="1" w:styleId="10">
    <w:name w:val="Заголовок 1 Знак"/>
    <w:basedOn w:val="a0"/>
    <w:link w:val="1"/>
    <w:uiPriority w:val="99"/>
    <w:rPr>
      <w:rFonts w:ascii="Cambria" w:eastAsia="Times New Roman" w:hAnsi="Cambria" w:cs="Times New Roman"/>
      <w:b/>
      <w:bCs/>
      <w:sz w:val="32"/>
      <w:szCs w:val="32"/>
    </w:rPr>
  </w:style>
  <w:style w:type="character" w:customStyle="1" w:styleId="20">
    <w:name w:val="Заголовок 2 Знак"/>
    <w:basedOn w:val="a0"/>
    <w:link w:val="2"/>
    <w:uiPriority w:val="99"/>
    <w:rPr>
      <w:rFonts w:ascii="Times New Roman" w:eastAsia="Times New Roman" w:hAnsi="Times New Roman" w:cs="Times New Roman"/>
      <w:b/>
      <w:sz w:val="26"/>
      <w:szCs w:val="20"/>
      <w:lang w:eastAsia="ru-RU"/>
    </w:rPr>
  </w:style>
  <w:style w:type="numbering" w:customStyle="1" w:styleId="13">
    <w:name w:val="Нет списка1"/>
    <w:next w:val="a2"/>
    <w:uiPriority w:val="99"/>
    <w:semiHidden/>
    <w:unhideWhenUsed/>
  </w:style>
  <w:style w:type="paragraph" w:styleId="af5">
    <w:name w:val="Body Text"/>
    <w:basedOn w:val="a"/>
    <w:link w:val="af6"/>
    <w:pPr>
      <w:spacing w:after="0" w:line="240" w:lineRule="auto"/>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0"/>
    <w:link w:val="af5"/>
    <w:rPr>
      <w:rFonts w:ascii="Times New Roman" w:eastAsia="Times New Roman" w:hAnsi="Times New Roman" w:cs="Times New Roman"/>
      <w:sz w:val="28"/>
      <w:szCs w:val="20"/>
      <w:lang w:eastAsia="ru-RU"/>
    </w:rPr>
  </w:style>
  <w:style w:type="character" w:styleId="af7">
    <w:name w:val="Strong"/>
    <w:uiPriority w:val="99"/>
    <w:qFormat/>
    <w:rPr>
      <w:b/>
      <w:bCs/>
    </w:rPr>
  </w:style>
  <w:style w:type="paragraph" w:styleId="af8">
    <w:name w:val="List Paragraph"/>
    <w:basedOn w:val="a"/>
    <w:uiPriority w:val="99"/>
    <w:qFormat/>
    <w:pPr>
      <w:spacing w:after="0" w:line="240" w:lineRule="auto"/>
      <w:ind w:left="708"/>
    </w:pPr>
    <w:rPr>
      <w:rFonts w:ascii="Times New Roman" w:eastAsia="Times New Roman" w:hAnsi="Times New Roman" w:cs="Times New Roman"/>
      <w:sz w:val="24"/>
      <w:szCs w:val="24"/>
      <w:lang w:eastAsia="ru-RU"/>
    </w:rPr>
  </w:style>
  <w:style w:type="character" w:customStyle="1" w:styleId="fontstyle01">
    <w:name w:val="fontstyle01"/>
    <w:rPr>
      <w:rFonts w:ascii="timesnewromanps-boldmt" w:hAnsi="timesnewromanps-boldmt" w:hint="default"/>
      <w:b/>
      <w:bCs/>
      <w:i w:val="0"/>
      <w:iCs w:val="0"/>
      <w:color w:val="000000"/>
      <w:sz w:val="26"/>
      <w:szCs w:val="26"/>
    </w:rPr>
  </w:style>
  <w:style w:type="character" w:customStyle="1" w:styleId="fontstyle21">
    <w:name w:val="fontstyle21"/>
    <w:rPr>
      <w:rFonts w:ascii="timesnewromanpsmt" w:hAnsi="timesnewromanpsmt" w:hint="default"/>
      <w:b w:val="0"/>
      <w:bCs w:val="0"/>
      <w:i w:val="0"/>
      <w:iCs w:val="0"/>
      <w:color w:val="000000"/>
      <w:sz w:val="26"/>
      <w:szCs w:val="26"/>
    </w:rPr>
  </w:style>
  <w:style w:type="paragraph" w:customStyle="1" w:styleId="TableParagraph">
    <w:name w:val="Table Paragraph"/>
    <w:basedOn w:val="a"/>
    <w:uiPriority w:val="1"/>
    <w:qFormat/>
    <w:pPr>
      <w:widowControl w:val="0"/>
      <w:spacing w:after="0" w:line="240" w:lineRule="auto"/>
      <w:ind w:left="108"/>
    </w:pPr>
    <w:rPr>
      <w:rFonts w:ascii="Times New Roman" w:eastAsia="Times New Roman" w:hAnsi="Times New Roman" w:cs="Times New Roman"/>
      <w:lang w:eastAsia="ru-RU" w:bidi="ru-RU"/>
    </w:rPr>
  </w:style>
  <w:style w:type="character" w:customStyle="1" w:styleId="af9">
    <w:name w:val="Гипертекстовая ссылка"/>
    <w:uiPriority w:val="99"/>
    <w:rPr>
      <w:color w:val="106BB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a">
    <w:name w:val="footnote text"/>
    <w:basedOn w:val="a"/>
    <w:link w:val="afb"/>
    <w:uiPriority w:val="99"/>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Pr>
      <w:rFonts w:ascii="Times New Roman" w:eastAsia="Times New Roman" w:hAnsi="Times New Roman" w:cs="Times New Roman"/>
      <w:sz w:val="20"/>
      <w:szCs w:val="20"/>
      <w:lang w:eastAsia="ru-RU"/>
    </w:rPr>
  </w:style>
  <w:style w:type="character" w:styleId="afc">
    <w:name w:val="footnote reference"/>
    <w:uiPriority w:val="99"/>
    <w:rPr>
      <w:rFonts w:cs="Times New Roman"/>
      <w:vertAlign w:val="superscript"/>
    </w:rPr>
  </w:style>
  <w:style w:type="numbering" w:customStyle="1" w:styleId="24">
    <w:name w:val="Нет списка2"/>
    <w:next w:val="a2"/>
    <w:semiHidden/>
  </w:style>
  <w:style w:type="paragraph" w:styleId="32">
    <w:name w:val="Body Text Indent 3"/>
    <w:basedOn w:val="a"/>
    <w:link w:val="3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paragraph" w:styleId="25">
    <w:name w:val="Body Text 2"/>
    <w:basedOn w:val="a"/>
    <w:link w:val="26"/>
    <w:pPr>
      <w:spacing w:after="0" w:line="240" w:lineRule="auto"/>
      <w:jc w:val="both"/>
    </w:pPr>
    <w:rPr>
      <w:rFonts w:ascii="times new roman cyr" w:eastAsia="Times New Roman" w:hAnsi="times new roman cyr" w:cs="Times New Roman"/>
      <w:sz w:val="24"/>
      <w:szCs w:val="24"/>
      <w:lang w:eastAsia="ru-RU"/>
    </w:rPr>
  </w:style>
  <w:style w:type="character" w:customStyle="1" w:styleId="26">
    <w:name w:val="Основной текст 2 Знак"/>
    <w:basedOn w:val="a0"/>
    <w:link w:val="25"/>
    <w:rPr>
      <w:rFonts w:ascii="times new roman cyr" w:eastAsia="Times New Roman" w:hAnsi="times new roman cyr" w:cs="Times New Roman"/>
      <w:sz w:val="24"/>
      <w:szCs w:val="24"/>
      <w:lang w:eastAsia="ru-RU"/>
    </w:rPr>
  </w:style>
  <w:style w:type="table" w:styleId="afd">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uiPriority w:val="20"/>
    <w:qFormat/>
    <w:rPr>
      <w:i/>
      <w:iCs/>
    </w:rPr>
  </w:style>
  <w:style w:type="paragraph" w:styleId="aff0">
    <w:name w:val="No Spacing"/>
    <w:basedOn w:val="a"/>
    <w:uiPriority w:val="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link w:val="Heading1Char"/>
    <w:uiPriority w:val="1"/>
    <w:qFormat/>
    <w:pPr>
      <w:widowControl w:val="0"/>
      <w:spacing w:after="0" w:line="240" w:lineRule="auto"/>
      <w:ind w:left="473" w:hanging="361"/>
      <w:outlineLvl w:val="1"/>
    </w:pPr>
    <w:rPr>
      <w:rFonts w:ascii="Times New Roman" w:eastAsia="Times New Roman" w:hAnsi="Times New Roman" w:cs="Times New Roman"/>
      <w:b/>
      <w:bCs/>
      <w:sz w:val="28"/>
      <w:szCs w:val="28"/>
      <w:lang w:eastAsia="ru-RU" w:bidi="ru-RU"/>
    </w:rPr>
  </w:style>
  <w:style w:type="paragraph" w:customStyle="1" w:styleId="14">
    <w:name w:val="Абзац списка1"/>
    <w:basedOn w:val="a"/>
    <w:pPr>
      <w:ind w:left="720"/>
      <w:contextualSpacing/>
    </w:pPr>
    <w:rPr>
      <w:rFonts w:ascii="Calibri" w:eastAsia="Times New Roman" w:hAnsi="Calibri" w:cs="Times New Roman"/>
    </w:rPr>
  </w:style>
  <w:style w:type="character" w:styleId="aff1">
    <w:name w:val="Hyperlink"/>
    <w:uiPriority w:val="99"/>
    <w:unhideWhenUsed/>
    <w:rPr>
      <w:color w:val="0000FF"/>
      <w:u w:val="single"/>
    </w:rPr>
  </w:style>
  <w:style w:type="character" w:customStyle="1" w:styleId="blk">
    <w:name w:val="blk"/>
    <w:basedOn w:val="a0"/>
  </w:style>
  <w:style w:type="paragraph" w:customStyle="1" w:styleId="s1">
    <w:name w:val="s_1"/>
    <w:basedOn w:val="a"/>
    <w:rsid w:val="00A2590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ligncenter">
    <w:name w:val="align_center"/>
    <w:basedOn w:val="a"/>
    <w:rsid w:val="00A2590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ff2">
    <w:name w:val="Текст образца (Образец)"/>
    <w:basedOn w:val="a"/>
    <w:uiPriority w:val="99"/>
    <w:rsid w:val="00A25906"/>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100" w:line="200" w:lineRule="atLeast"/>
    </w:pPr>
    <w:rPr>
      <w:rFonts w:ascii="Spectral" w:eastAsia="Calibri" w:hAnsi="Spectral" w:cs="Spectral"/>
      <w:color w:val="000000"/>
      <w:sz w:val="18"/>
      <w:szCs w:val="18"/>
    </w:rPr>
  </w:style>
  <w:style w:type="character" w:customStyle="1" w:styleId="s10">
    <w:name w:val="s_10"/>
    <w:rsid w:val="00A25906"/>
  </w:style>
  <w:style w:type="character" w:customStyle="1" w:styleId="docdata">
    <w:name w:val="docdata"/>
    <w:aliases w:val="docy,v5,4650,bqiaagaaeyqcaaagiaiaaao7dwaabckpaaaaaaaaaaaaaaaaaaaaaaaaaaaaaaaaaaaaaaaaaaaaaaaaaaaaaaaaaaaaaaaaaaaaaaaaaaaaaaaaaaaaaaaaaaaaaaaaaaaaaaaaaaaaaaaaaaaaaaaaaaaaaaaaaaaaaaaaaaaaaaaaaaaaaaaaaaaaaaaaaaaaaaaaaaaaaaaaaaaaaaaaaaaaaaaaaaaaaaaa"/>
    <w:rsid w:val="00A25906"/>
  </w:style>
  <w:style w:type="paragraph" w:customStyle="1" w:styleId="s22">
    <w:name w:val="s_22"/>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734">
    <w:name w:val="121734"/>
    <w:aliases w:val="bqiaagaaeyqcaaagiaiaaaosxweabfvaaqaaaaaaaaaaaaaaaaaaaaaaaaaaaaaaaaaaaaaaaaaaaaaaaaaaaaaaaaaaaaaaaaaaaaaaaaaaaaaaaaaaaaaaaaaaaaaaaaaaaaaaaaaaaaaaaaaaaaaaaaaaaaaaaaaaaaaaaaaaaaaaaaaaaaaaaaaaaaaaaaaaaaaaaaaaaaaaaaaaaaaaaaaaaaaaaaaaaa"/>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7720">
    <w:name w:val="177720"/>
    <w:aliases w:val="bqiaagaaeyqcaaagiaiaaaneogiaba21agaaaaaaaaaaaaaaaaaaaaaaaaaaaaaaaaaaaaaaaaaaaaaaaaaaaaaaaaaaaaaaaaaaaaaaaaaaaaaaaaaaaaaaaaaaaaaaaaaaaaaaaaaaaaaaaaaaaaaaaaaaaaaaaaaaaaaaaaaaaaaaaaaaaaaaaaaaaaaaaaaaaaaaaaaaaaaaaaaaaaaaaaaaaaaaaaaaaa"/>
    <w:basedOn w:val="a"/>
    <w:rsid w:val="00A25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2B0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B08C2"/>
  </w:style>
  <w:style w:type="character" w:customStyle="1" w:styleId="eop">
    <w:name w:val="eop"/>
    <w:basedOn w:val="a0"/>
    <w:rsid w:val="002B08C2"/>
  </w:style>
  <w:style w:type="paragraph" w:customStyle="1" w:styleId="no-indent">
    <w:name w:val="no-indent"/>
    <w:basedOn w:val="a"/>
    <w:rsid w:val="00B517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7858">
      <w:bodyDiv w:val="1"/>
      <w:marLeft w:val="0"/>
      <w:marRight w:val="0"/>
      <w:marTop w:val="0"/>
      <w:marBottom w:val="0"/>
      <w:divBdr>
        <w:top w:val="none" w:sz="0" w:space="0" w:color="auto"/>
        <w:left w:val="none" w:sz="0" w:space="0" w:color="auto"/>
        <w:bottom w:val="none" w:sz="0" w:space="0" w:color="auto"/>
        <w:right w:val="none" w:sz="0" w:space="0" w:color="auto"/>
      </w:divBdr>
    </w:div>
    <w:div w:id="151258811">
      <w:bodyDiv w:val="1"/>
      <w:marLeft w:val="0"/>
      <w:marRight w:val="0"/>
      <w:marTop w:val="0"/>
      <w:marBottom w:val="0"/>
      <w:divBdr>
        <w:top w:val="none" w:sz="0" w:space="0" w:color="auto"/>
        <w:left w:val="none" w:sz="0" w:space="0" w:color="auto"/>
        <w:bottom w:val="none" w:sz="0" w:space="0" w:color="auto"/>
        <w:right w:val="none" w:sz="0" w:space="0" w:color="auto"/>
      </w:divBdr>
      <w:divsChild>
        <w:div w:id="1956207789">
          <w:marLeft w:val="0"/>
          <w:marRight w:val="0"/>
          <w:marTop w:val="0"/>
          <w:marBottom w:val="0"/>
          <w:divBdr>
            <w:top w:val="none" w:sz="0" w:space="0" w:color="auto"/>
            <w:left w:val="none" w:sz="0" w:space="0" w:color="auto"/>
            <w:bottom w:val="none" w:sz="0" w:space="0" w:color="auto"/>
            <w:right w:val="none" w:sz="0" w:space="0" w:color="auto"/>
          </w:divBdr>
        </w:div>
        <w:div w:id="36395038">
          <w:marLeft w:val="0"/>
          <w:marRight w:val="0"/>
          <w:marTop w:val="0"/>
          <w:marBottom w:val="0"/>
          <w:divBdr>
            <w:top w:val="none" w:sz="0" w:space="0" w:color="auto"/>
            <w:left w:val="none" w:sz="0" w:space="0" w:color="auto"/>
            <w:bottom w:val="none" w:sz="0" w:space="0" w:color="auto"/>
            <w:right w:val="none" w:sz="0" w:space="0" w:color="auto"/>
          </w:divBdr>
        </w:div>
      </w:divsChild>
    </w:div>
    <w:div w:id="490482687">
      <w:bodyDiv w:val="1"/>
      <w:marLeft w:val="0"/>
      <w:marRight w:val="0"/>
      <w:marTop w:val="0"/>
      <w:marBottom w:val="0"/>
      <w:divBdr>
        <w:top w:val="none" w:sz="0" w:space="0" w:color="auto"/>
        <w:left w:val="none" w:sz="0" w:space="0" w:color="auto"/>
        <w:bottom w:val="none" w:sz="0" w:space="0" w:color="auto"/>
        <w:right w:val="none" w:sz="0" w:space="0" w:color="auto"/>
      </w:divBdr>
    </w:div>
    <w:div w:id="762602985">
      <w:bodyDiv w:val="1"/>
      <w:marLeft w:val="0"/>
      <w:marRight w:val="0"/>
      <w:marTop w:val="0"/>
      <w:marBottom w:val="0"/>
      <w:divBdr>
        <w:top w:val="none" w:sz="0" w:space="0" w:color="auto"/>
        <w:left w:val="none" w:sz="0" w:space="0" w:color="auto"/>
        <w:bottom w:val="none" w:sz="0" w:space="0" w:color="auto"/>
        <w:right w:val="none" w:sz="0" w:space="0" w:color="auto"/>
      </w:divBdr>
    </w:div>
    <w:div w:id="873269606">
      <w:bodyDiv w:val="1"/>
      <w:marLeft w:val="0"/>
      <w:marRight w:val="0"/>
      <w:marTop w:val="0"/>
      <w:marBottom w:val="0"/>
      <w:divBdr>
        <w:top w:val="none" w:sz="0" w:space="0" w:color="auto"/>
        <w:left w:val="none" w:sz="0" w:space="0" w:color="auto"/>
        <w:bottom w:val="none" w:sz="0" w:space="0" w:color="auto"/>
        <w:right w:val="none" w:sz="0" w:space="0" w:color="auto"/>
      </w:divBdr>
    </w:div>
    <w:div w:id="1199664232">
      <w:bodyDiv w:val="1"/>
      <w:marLeft w:val="0"/>
      <w:marRight w:val="0"/>
      <w:marTop w:val="0"/>
      <w:marBottom w:val="0"/>
      <w:divBdr>
        <w:top w:val="none" w:sz="0" w:space="0" w:color="auto"/>
        <w:left w:val="none" w:sz="0" w:space="0" w:color="auto"/>
        <w:bottom w:val="none" w:sz="0" w:space="0" w:color="auto"/>
        <w:right w:val="none" w:sz="0" w:space="0" w:color="auto"/>
      </w:divBdr>
      <w:divsChild>
        <w:div w:id="418261261">
          <w:marLeft w:val="0"/>
          <w:marRight w:val="0"/>
          <w:marTop w:val="0"/>
          <w:marBottom w:val="0"/>
          <w:divBdr>
            <w:top w:val="none" w:sz="0" w:space="0" w:color="auto"/>
            <w:left w:val="none" w:sz="0" w:space="0" w:color="auto"/>
            <w:bottom w:val="none" w:sz="0" w:space="0" w:color="auto"/>
            <w:right w:val="none" w:sz="0" w:space="0" w:color="auto"/>
          </w:divBdr>
        </w:div>
        <w:div w:id="1674992647">
          <w:marLeft w:val="0"/>
          <w:marRight w:val="0"/>
          <w:marTop w:val="0"/>
          <w:marBottom w:val="0"/>
          <w:divBdr>
            <w:top w:val="none" w:sz="0" w:space="0" w:color="auto"/>
            <w:left w:val="none" w:sz="0" w:space="0" w:color="auto"/>
            <w:bottom w:val="none" w:sz="0" w:space="0" w:color="auto"/>
            <w:right w:val="none" w:sz="0" w:space="0" w:color="auto"/>
          </w:divBdr>
        </w:div>
        <w:div w:id="675502262">
          <w:marLeft w:val="0"/>
          <w:marRight w:val="0"/>
          <w:marTop w:val="0"/>
          <w:marBottom w:val="0"/>
          <w:divBdr>
            <w:top w:val="none" w:sz="0" w:space="0" w:color="auto"/>
            <w:left w:val="none" w:sz="0" w:space="0" w:color="auto"/>
            <w:bottom w:val="none" w:sz="0" w:space="0" w:color="auto"/>
            <w:right w:val="none" w:sz="0" w:space="0" w:color="auto"/>
          </w:divBdr>
        </w:div>
        <w:div w:id="1767920063">
          <w:marLeft w:val="0"/>
          <w:marRight w:val="0"/>
          <w:marTop w:val="0"/>
          <w:marBottom w:val="0"/>
          <w:divBdr>
            <w:top w:val="none" w:sz="0" w:space="0" w:color="auto"/>
            <w:left w:val="none" w:sz="0" w:space="0" w:color="auto"/>
            <w:bottom w:val="none" w:sz="0" w:space="0" w:color="auto"/>
            <w:right w:val="none" w:sz="0" w:space="0" w:color="auto"/>
          </w:divBdr>
        </w:div>
        <w:div w:id="727149378">
          <w:marLeft w:val="0"/>
          <w:marRight w:val="0"/>
          <w:marTop w:val="0"/>
          <w:marBottom w:val="0"/>
          <w:divBdr>
            <w:top w:val="none" w:sz="0" w:space="0" w:color="auto"/>
            <w:left w:val="none" w:sz="0" w:space="0" w:color="auto"/>
            <w:bottom w:val="none" w:sz="0" w:space="0" w:color="auto"/>
            <w:right w:val="none" w:sz="0" w:space="0" w:color="auto"/>
          </w:divBdr>
        </w:div>
        <w:div w:id="1617254125">
          <w:marLeft w:val="0"/>
          <w:marRight w:val="0"/>
          <w:marTop w:val="0"/>
          <w:marBottom w:val="0"/>
          <w:divBdr>
            <w:top w:val="none" w:sz="0" w:space="0" w:color="auto"/>
            <w:left w:val="none" w:sz="0" w:space="0" w:color="auto"/>
            <w:bottom w:val="none" w:sz="0" w:space="0" w:color="auto"/>
            <w:right w:val="none" w:sz="0" w:space="0" w:color="auto"/>
          </w:divBdr>
        </w:div>
        <w:div w:id="1779787408">
          <w:marLeft w:val="0"/>
          <w:marRight w:val="0"/>
          <w:marTop w:val="0"/>
          <w:marBottom w:val="0"/>
          <w:divBdr>
            <w:top w:val="none" w:sz="0" w:space="0" w:color="auto"/>
            <w:left w:val="none" w:sz="0" w:space="0" w:color="auto"/>
            <w:bottom w:val="none" w:sz="0" w:space="0" w:color="auto"/>
            <w:right w:val="none" w:sz="0" w:space="0" w:color="auto"/>
          </w:divBdr>
        </w:div>
        <w:div w:id="1417479134">
          <w:marLeft w:val="0"/>
          <w:marRight w:val="0"/>
          <w:marTop w:val="0"/>
          <w:marBottom w:val="0"/>
          <w:divBdr>
            <w:top w:val="none" w:sz="0" w:space="0" w:color="auto"/>
            <w:left w:val="none" w:sz="0" w:space="0" w:color="auto"/>
            <w:bottom w:val="none" w:sz="0" w:space="0" w:color="auto"/>
            <w:right w:val="none" w:sz="0" w:space="0" w:color="auto"/>
          </w:divBdr>
        </w:div>
        <w:div w:id="1980260212">
          <w:marLeft w:val="0"/>
          <w:marRight w:val="0"/>
          <w:marTop w:val="0"/>
          <w:marBottom w:val="0"/>
          <w:divBdr>
            <w:top w:val="none" w:sz="0" w:space="0" w:color="auto"/>
            <w:left w:val="none" w:sz="0" w:space="0" w:color="auto"/>
            <w:bottom w:val="none" w:sz="0" w:space="0" w:color="auto"/>
            <w:right w:val="none" w:sz="0" w:space="0" w:color="auto"/>
          </w:divBdr>
        </w:div>
        <w:div w:id="206719806">
          <w:marLeft w:val="0"/>
          <w:marRight w:val="0"/>
          <w:marTop w:val="0"/>
          <w:marBottom w:val="0"/>
          <w:divBdr>
            <w:top w:val="none" w:sz="0" w:space="0" w:color="auto"/>
            <w:left w:val="none" w:sz="0" w:space="0" w:color="auto"/>
            <w:bottom w:val="none" w:sz="0" w:space="0" w:color="auto"/>
            <w:right w:val="none" w:sz="0" w:space="0" w:color="auto"/>
          </w:divBdr>
        </w:div>
        <w:div w:id="889920461">
          <w:marLeft w:val="0"/>
          <w:marRight w:val="0"/>
          <w:marTop w:val="0"/>
          <w:marBottom w:val="0"/>
          <w:divBdr>
            <w:top w:val="none" w:sz="0" w:space="0" w:color="auto"/>
            <w:left w:val="none" w:sz="0" w:space="0" w:color="auto"/>
            <w:bottom w:val="none" w:sz="0" w:space="0" w:color="auto"/>
            <w:right w:val="none" w:sz="0" w:space="0" w:color="auto"/>
          </w:divBdr>
        </w:div>
        <w:div w:id="519903091">
          <w:marLeft w:val="0"/>
          <w:marRight w:val="0"/>
          <w:marTop w:val="0"/>
          <w:marBottom w:val="0"/>
          <w:divBdr>
            <w:top w:val="none" w:sz="0" w:space="0" w:color="auto"/>
            <w:left w:val="none" w:sz="0" w:space="0" w:color="auto"/>
            <w:bottom w:val="none" w:sz="0" w:space="0" w:color="auto"/>
            <w:right w:val="none" w:sz="0" w:space="0" w:color="auto"/>
          </w:divBdr>
        </w:div>
        <w:div w:id="602417574">
          <w:marLeft w:val="0"/>
          <w:marRight w:val="0"/>
          <w:marTop w:val="0"/>
          <w:marBottom w:val="0"/>
          <w:divBdr>
            <w:top w:val="none" w:sz="0" w:space="0" w:color="auto"/>
            <w:left w:val="none" w:sz="0" w:space="0" w:color="auto"/>
            <w:bottom w:val="none" w:sz="0" w:space="0" w:color="auto"/>
            <w:right w:val="none" w:sz="0" w:space="0" w:color="auto"/>
          </w:divBdr>
        </w:div>
        <w:div w:id="1578631621">
          <w:marLeft w:val="0"/>
          <w:marRight w:val="0"/>
          <w:marTop w:val="0"/>
          <w:marBottom w:val="0"/>
          <w:divBdr>
            <w:top w:val="none" w:sz="0" w:space="0" w:color="auto"/>
            <w:left w:val="none" w:sz="0" w:space="0" w:color="auto"/>
            <w:bottom w:val="none" w:sz="0" w:space="0" w:color="auto"/>
            <w:right w:val="none" w:sz="0" w:space="0" w:color="auto"/>
          </w:divBdr>
        </w:div>
        <w:div w:id="1891571094">
          <w:marLeft w:val="0"/>
          <w:marRight w:val="0"/>
          <w:marTop w:val="0"/>
          <w:marBottom w:val="0"/>
          <w:divBdr>
            <w:top w:val="none" w:sz="0" w:space="0" w:color="auto"/>
            <w:left w:val="none" w:sz="0" w:space="0" w:color="auto"/>
            <w:bottom w:val="none" w:sz="0" w:space="0" w:color="auto"/>
            <w:right w:val="none" w:sz="0" w:space="0" w:color="auto"/>
          </w:divBdr>
        </w:div>
        <w:div w:id="964045103">
          <w:marLeft w:val="0"/>
          <w:marRight w:val="0"/>
          <w:marTop w:val="0"/>
          <w:marBottom w:val="0"/>
          <w:divBdr>
            <w:top w:val="none" w:sz="0" w:space="0" w:color="auto"/>
            <w:left w:val="none" w:sz="0" w:space="0" w:color="auto"/>
            <w:bottom w:val="none" w:sz="0" w:space="0" w:color="auto"/>
            <w:right w:val="none" w:sz="0" w:space="0" w:color="auto"/>
          </w:divBdr>
        </w:div>
        <w:div w:id="278532380">
          <w:marLeft w:val="0"/>
          <w:marRight w:val="0"/>
          <w:marTop w:val="0"/>
          <w:marBottom w:val="0"/>
          <w:divBdr>
            <w:top w:val="none" w:sz="0" w:space="0" w:color="auto"/>
            <w:left w:val="none" w:sz="0" w:space="0" w:color="auto"/>
            <w:bottom w:val="none" w:sz="0" w:space="0" w:color="auto"/>
            <w:right w:val="none" w:sz="0" w:space="0" w:color="auto"/>
          </w:divBdr>
        </w:div>
        <w:div w:id="1698193422">
          <w:marLeft w:val="0"/>
          <w:marRight w:val="0"/>
          <w:marTop w:val="0"/>
          <w:marBottom w:val="0"/>
          <w:divBdr>
            <w:top w:val="none" w:sz="0" w:space="0" w:color="auto"/>
            <w:left w:val="none" w:sz="0" w:space="0" w:color="auto"/>
            <w:bottom w:val="none" w:sz="0" w:space="0" w:color="auto"/>
            <w:right w:val="none" w:sz="0" w:space="0" w:color="auto"/>
          </w:divBdr>
        </w:div>
        <w:div w:id="592281588">
          <w:marLeft w:val="0"/>
          <w:marRight w:val="0"/>
          <w:marTop w:val="0"/>
          <w:marBottom w:val="0"/>
          <w:divBdr>
            <w:top w:val="none" w:sz="0" w:space="0" w:color="auto"/>
            <w:left w:val="none" w:sz="0" w:space="0" w:color="auto"/>
            <w:bottom w:val="none" w:sz="0" w:space="0" w:color="auto"/>
            <w:right w:val="none" w:sz="0" w:space="0" w:color="auto"/>
          </w:divBdr>
        </w:div>
        <w:div w:id="1759402927">
          <w:marLeft w:val="0"/>
          <w:marRight w:val="0"/>
          <w:marTop w:val="0"/>
          <w:marBottom w:val="0"/>
          <w:divBdr>
            <w:top w:val="none" w:sz="0" w:space="0" w:color="auto"/>
            <w:left w:val="none" w:sz="0" w:space="0" w:color="auto"/>
            <w:bottom w:val="none" w:sz="0" w:space="0" w:color="auto"/>
            <w:right w:val="none" w:sz="0" w:space="0" w:color="auto"/>
          </w:divBdr>
        </w:div>
        <w:div w:id="1754888851">
          <w:marLeft w:val="0"/>
          <w:marRight w:val="0"/>
          <w:marTop w:val="0"/>
          <w:marBottom w:val="0"/>
          <w:divBdr>
            <w:top w:val="none" w:sz="0" w:space="0" w:color="auto"/>
            <w:left w:val="none" w:sz="0" w:space="0" w:color="auto"/>
            <w:bottom w:val="none" w:sz="0" w:space="0" w:color="auto"/>
            <w:right w:val="none" w:sz="0" w:space="0" w:color="auto"/>
          </w:divBdr>
        </w:div>
        <w:div w:id="69355970">
          <w:marLeft w:val="0"/>
          <w:marRight w:val="0"/>
          <w:marTop w:val="0"/>
          <w:marBottom w:val="0"/>
          <w:divBdr>
            <w:top w:val="none" w:sz="0" w:space="0" w:color="auto"/>
            <w:left w:val="none" w:sz="0" w:space="0" w:color="auto"/>
            <w:bottom w:val="none" w:sz="0" w:space="0" w:color="auto"/>
            <w:right w:val="none" w:sz="0" w:space="0" w:color="auto"/>
          </w:divBdr>
        </w:div>
      </w:divsChild>
    </w:div>
    <w:div w:id="1338926111">
      <w:bodyDiv w:val="1"/>
      <w:marLeft w:val="0"/>
      <w:marRight w:val="0"/>
      <w:marTop w:val="0"/>
      <w:marBottom w:val="0"/>
      <w:divBdr>
        <w:top w:val="none" w:sz="0" w:space="0" w:color="auto"/>
        <w:left w:val="none" w:sz="0" w:space="0" w:color="auto"/>
        <w:bottom w:val="none" w:sz="0" w:space="0" w:color="auto"/>
        <w:right w:val="none" w:sz="0" w:space="0" w:color="auto"/>
      </w:divBdr>
    </w:div>
    <w:div w:id="1503547851">
      <w:bodyDiv w:val="1"/>
      <w:marLeft w:val="0"/>
      <w:marRight w:val="0"/>
      <w:marTop w:val="0"/>
      <w:marBottom w:val="0"/>
      <w:divBdr>
        <w:top w:val="none" w:sz="0" w:space="0" w:color="auto"/>
        <w:left w:val="none" w:sz="0" w:space="0" w:color="auto"/>
        <w:bottom w:val="none" w:sz="0" w:space="0" w:color="auto"/>
        <w:right w:val="none" w:sz="0" w:space="0" w:color="auto"/>
      </w:divBdr>
      <w:divsChild>
        <w:div w:id="1724013503">
          <w:marLeft w:val="0"/>
          <w:marRight w:val="0"/>
          <w:marTop w:val="0"/>
          <w:marBottom w:val="0"/>
          <w:divBdr>
            <w:top w:val="none" w:sz="0" w:space="0" w:color="auto"/>
            <w:left w:val="none" w:sz="0" w:space="0" w:color="auto"/>
            <w:bottom w:val="none" w:sz="0" w:space="0" w:color="auto"/>
            <w:right w:val="none" w:sz="0" w:space="0" w:color="auto"/>
          </w:divBdr>
        </w:div>
        <w:div w:id="1082993753">
          <w:marLeft w:val="0"/>
          <w:marRight w:val="0"/>
          <w:marTop w:val="0"/>
          <w:marBottom w:val="0"/>
          <w:divBdr>
            <w:top w:val="none" w:sz="0" w:space="0" w:color="auto"/>
            <w:left w:val="none" w:sz="0" w:space="0" w:color="auto"/>
            <w:bottom w:val="none" w:sz="0" w:space="0" w:color="auto"/>
            <w:right w:val="none" w:sz="0" w:space="0" w:color="auto"/>
          </w:divBdr>
        </w:div>
        <w:div w:id="1812163264">
          <w:marLeft w:val="0"/>
          <w:marRight w:val="0"/>
          <w:marTop w:val="0"/>
          <w:marBottom w:val="0"/>
          <w:divBdr>
            <w:top w:val="none" w:sz="0" w:space="0" w:color="auto"/>
            <w:left w:val="none" w:sz="0" w:space="0" w:color="auto"/>
            <w:bottom w:val="none" w:sz="0" w:space="0" w:color="auto"/>
            <w:right w:val="none" w:sz="0" w:space="0" w:color="auto"/>
          </w:divBdr>
        </w:div>
        <w:div w:id="2040473108">
          <w:marLeft w:val="0"/>
          <w:marRight w:val="0"/>
          <w:marTop w:val="0"/>
          <w:marBottom w:val="0"/>
          <w:divBdr>
            <w:top w:val="none" w:sz="0" w:space="0" w:color="auto"/>
            <w:left w:val="none" w:sz="0" w:space="0" w:color="auto"/>
            <w:bottom w:val="none" w:sz="0" w:space="0" w:color="auto"/>
            <w:right w:val="none" w:sz="0" w:space="0" w:color="auto"/>
          </w:divBdr>
        </w:div>
      </w:divsChild>
    </w:div>
    <w:div w:id="1517425149">
      <w:bodyDiv w:val="1"/>
      <w:marLeft w:val="0"/>
      <w:marRight w:val="0"/>
      <w:marTop w:val="0"/>
      <w:marBottom w:val="0"/>
      <w:divBdr>
        <w:top w:val="none" w:sz="0" w:space="0" w:color="auto"/>
        <w:left w:val="none" w:sz="0" w:space="0" w:color="auto"/>
        <w:bottom w:val="none" w:sz="0" w:space="0" w:color="auto"/>
        <w:right w:val="none" w:sz="0" w:space="0" w:color="auto"/>
      </w:divBdr>
      <w:divsChild>
        <w:div w:id="58746232">
          <w:marLeft w:val="0"/>
          <w:marRight w:val="0"/>
          <w:marTop w:val="240"/>
          <w:marBottom w:val="240"/>
          <w:divBdr>
            <w:top w:val="none" w:sz="0" w:space="0" w:color="auto"/>
            <w:left w:val="none" w:sz="0" w:space="0" w:color="auto"/>
            <w:bottom w:val="none" w:sz="0" w:space="0" w:color="auto"/>
            <w:right w:val="none" w:sz="0" w:space="0" w:color="auto"/>
          </w:divBdr>
        </w:div>
      </w:divsChild>
    </w:div>
    <w:div w:id="1697579551">
      <w:bodyDiv w:val="1"/>
      <w:marLeft w:val="0"/>
      <w:marRight w:val="0"/>
      <w:marTop w:val="0"/>
      <w:marBottom w:val="0"/>
      <w:divBdr>
        <w:top w:val="none" w:sz="0" w:space="0" w:color="auto"/>
        <w:left w:val="none" w:sz="0" w:space="0" w:color="auto"/>
        <w:bottom w:val="none" w:sz="0" w:space="0" w:color="auto"/>
        <w:right w:val="none" w:sz="0" w:space="0" w:color="auto"/>
      </w:divBdr>
      <w:divsChild>
        <w:div w:id="1557428127">
          <w:marLeft w:val="0"/>
          <w:marRight w:val="0"/>
          <w:marTop w:val="0"/>
          <w:marBottom w:val="0"/>
          <w:divBdr>
            <w:top w:val="none" w:sz="0" w:space="0" w:color="auto"/>
            <w:left w:val="none" w:sz="0" w:space="0" w:color="auto"/>
            <w:bottom w:val="none" w:sz="0" w:space="0" w:color="auto"/>
            <w:right w:val="none" w:sz="0" w:space="0" w:color="auto"/>
          </w:divBdr>
          <w:divsChild>
            <w:div w:id="338043835">
              <w:marLeft w:val="0"/>
              <w:marRight w:val="0"/>
              <w:marTop w:val="0"/>
              <w:marBottom w:val="0"/>
              <w:divBdr>
                <w:top w:val="single" w:sz="6" w:space="0" w:color="9F9FDA"/>
                <w:left w:val="single" w:sz="6" w:space="0" w:color="9F9FDA"/>
                <w:bottom w:val="single" w:sz="6" w:space="0" w:color="9F9FDA"/>
                <w:right w:val="single" w:sz="6" w:space="0" w:color="9F9FDA"/>
              </w:divBdr>
              <w:divsChild>
                <w:div w:id="172233640">
                  <w:marLeft w:val="0"/>
                  <w:marRight w:val="0"/>
                  <w:marTop w:val="0"/>
                  <w:marBottom w:val="0"/>
                  <w:divBdr>
                    <w:top w:val="none" w:sz="0" w:space="0" w:color="auto"/>
                    <w:left w:val="none" w:sz="0" w:space="0" w:color="auto"/>
                    <w:bottom w:val="none" w:sz="0" w:space="0" w:color="auto"/>
                    <w:right w:val="none" w:sz="0" w:space="0" w:color="auto"/>
                  </w:divBdr>
                  <w:divsChild>
                    <w:div w:id="10542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7009">
          <w:marLeft w:val="0"/>
          <w:marRight w:val="0"/>
          <w:marTop w:val="0"/>
          <w:marBottom w:val="0"/>
          <w:divBdr>
            <w:top w:val="none" w:sz="0" w:space="0" w:color="auto"/>
            <w:left w:val="none" w:sz="0" w:space="0" w:color="auto"/>
            <w:bottom w:val="none" w:sz="0" w:space="0" w:color="auto"/>
            <w:right w:val="none" w:sz="0" w:space="0" w:color="auto"/>
          </w:divBdr>
        </w:div>
        <w:div w:id="1192304887">
          <w:marLeft w:val="0"/>
          <w:marRight w:val="0"/>
          <w:marTop w:val="0"/>
          <w:marBottom w:val="0"/>
          <w:divBdr>
            <w:top w:val="none" w:sz="0" w:space="0" w:color="auto"/>
            <w:left w:val="none" w:sz="0" w:space="0" w:color="auto"/>
            <w:bottom w:val="none" w:sz="0" w:space="0" w:color="auto"/>
            <w:right w:val="none" w:sz="0" w:space="0" w:color="auto"/>
          </w:divBdr>
        </w:div>
        <w:div w:id="886642702">
          <w:marLeft w:val="0"/>
          <w:marRight w:val="0"/>
          <w:marTop w:val="0"/>
          <w:marBottom w:val="0"/>
          <w:divBdr>
            <w:top w:val="none" w:sz="0" w:space="0" w:color="auto"/>
            <w:left w:val="none" w:sz="0" w:space="0" w:color="auto"/>
            <w:bottom w:val="none" w:sz="0" w:space="0" w:color="auto"/>
            <w:right w:val="none" w:sz="0" w:space="0" w:color="auto"/>
          </w:divBdr>
        </w:div>
        <w:div w:id="1515877588">
          <w:marLeft w:val="0"/>
          <w:marRight w:val="0"/>
          <w:marTop w:val="0"/>
          <w:marBottom w:val="0"/>
          <w:divBdr>
            <w:top w:val="none" w:sz="0" w:space="0" w:color="auto"/>
            <w:left w:val="none" w:sz="0" w:space="0" w:color="auto"/>
            <w:bottom w:val="none" w:sz="0" w:space="0" w:color="auto"/>
            <w:right w:val="none" w:sz="0" w:space="0" w:color="auto"/>
          </w:divBdr>
        </w:div>
        <w:div w:id="394007600">
          <w:marLeft w:val="0"/>
          <w:marRight w:val="0"/>
          <w:marTop w:val="0"/>
          <w:marBottom w:val="0"/>
          <w:divBdr>
            <w:top w:val="none" w:sz="0" w:space="0" w:color="auto"/>
            <w:left w:val="none" w:sz="0" w:space="0" w:color="auto"/>
            <w:bottom w:val="none" w:sz="0" w:space="0" w:color="auto"/>
            <w:right w:val="none" w:sz="0" w:space="0" w:color="auto"/>
          </w:divBdr>
        </w:div>
        <w:div w:id="2041932087">
          <w:marLeft w:val="0"/>
          <w:marRight w:val="0"/>
          <w:marTop w:val="0"/>
          <w:marBottom w:val="0"/>
          <w:divBdr>
            <w:top w:val="none" w:sz="0" w:space="0" w:color="auto"/>
            <w:left w:val="none" w:sz="0" w:space="0" w:color="auto"/>
            <w:bottom w:val="none" w:sz="0" w:space="0" w:color="auto"/>
            <w:right w:val="none" w:sz="0" w:space="0" w:color="auto"/>
          </w:divBdr>
        </w:div>
        <w:div w:id="2056200363">
          <w:marLeft w:val="0"/>
          <w:marRight w:val="0"/>
          <w:marTop w:val="0"/>
          <w:marBottom w:val="0"/>
          <w:divBdr>
            <w:top w:val="none" w:sz="0" w:space="0" w:color="auto"/>
            <w:left w:val="none" w:sz="0" w:space="0" w:color="auto"/>
            <w:bottom w:val="none" w:sz="0" w:space="0" w:color="auto"/>
            <w:right w:val="none" w:sz="0" w:space="0" w:color="auto"/>
          </w:divBdr>
        </w:div>
        <w:div w:id="1135946597">
          <w:marLeft w:val="0"/>
          <w:marRight w:val="0"/>
          <w:marTop w:val="0"/>
          <w:marBottom w:val="0"/>
          <w:divBdr>
            <w:top w:val="none" w:sz="0" w:space="0" w:color="auto"/>
            <w:left w:val="none" w:sz="0" w:space="0" w:color="auto"/>
            <w:bottom w:val="none" w:sz="0" w:space="0" w:color="auto"/>
            <w:right w:val="none" w:sz="0" w:space="0" w:color="auto"/>
          </w:divBdr>
        </w:div>
        <w:div w:id="1404984704">
          <w:marLeft w:val="0"/>
          <w:marRight w:val="0"/>
          <w:marTop w:val="0"/>
          <w:marBottom w:val="0"/>
          <w:divBdr>
            <w:top w:val="none" w:sz="0" w:space="0" w:color="auto"/>
            <w:left w:val="none" w:sz="0" w:space="0" w:color="auto"/>
            <w:bottom w:val="none" w:sz="0" w:space="0" w:color="auto"/>
            <w:right w:val="none" w:sz="0" w:space="0" w:color="auto"/>
          </w:divBdr>
        </w:div>
        <w:div w:id="154998237">
          <w:marLeft w:val="0"/>
          <w:marRight w:val="0"/>
          <w:marTop w:val="0"/>
          <w:marBottom w:val="0"/>
          <w:divBdr>
            <w:top w:val="none" w:sz="0" w:space="0" w:color="auto"/>
            <w:left w:val="none" w:sz="0" w:space="0" w:color="auto"/>
            <w:bottom w:val="none" w:sz="0" w:space="0" w:color="auto"/>
            <w:right w:val="none" w:sz="0" w:space="0" w:color="auto"/>
          </w:divBdr>
        </w:div>
        <w:div w:id="1091781836">
          <w:marLeft w:val="0"/>
          <w:marRight w:val="0"/>
          <w:marTop w:val="0"/>
          <w:marBottom w:val="0"/>
          <w:divBdr>
            <w:top w:val="none" w:sz="0" w:space="0" w:color="auto"/>
            <w:left w:val="none" w:sz="0" w:space="0" w:color="auto"/>
            <w:bottom w:val="none" w:sz="0" w:space="0" w:color="auto"/>
            <w:right w:val="none" w:sz="0" w:space="0" w:color="auto"/>
          </w:divBdr>
        </w:div>
        <w:div w:id="1496192377">
          <w:marLeft w:val="0"/>
          <w:marRight w:val="0"/>
          <w:marTop w:val="0"/>
          <w:marBottom w:val="0"/>
          <w:divBdr>
            <w:top w:val="none" w:sz="0" w:space="0" w:color="auto"/>
            <w:left w:val="none" w:sz="0" w:space="0" w:color="auto"/>
            <w:bottom w:val="none" w:sz="0" w:space="0" w:color="auto"/>
            <w:right w:val="none" w:sz="0" w:space="0" w:color="auto"/>
          </w:divBdr>
        </w:div>
        <w:div w:id="1680040565">
          <w:marLeft w:val="0"/>
          <w:marRight w:val="0"/>
          <w:marTop w:val="0"/>
          <w:marBottom w:val="0"/>
          <w:divBdr>
            <w:top w:val="none" w:sz="0" w:space="0" w:color="auto"/>
            <w:left w:val="none" w:sz="0" w:space="0" w:color="auto"/>
            <w:bottom w:val="none" w:sz="0" w:space="0" w:color="auto"/>
            <w:right w:val="none" w:sz="0" w:space="0" w:color="auto"/>
          </w:divBdr>
        </w:div>
        <w:div w:id="1132791665">
          <w:marLeft w:val="0"/>
          <w:marRight w:val="0"/>
          <w:marTop w:val="0"/>
          <w:marBottom w:val="0"/>
          <w:divBdr>
            <w:top w:val="none" w:sz="0" w:space="0" w:color="auto"/>
            <w:left w:val="none" w:sz="0" w:space="0" w:color="auto"/>
            <w:bottom w:val="none" w:sz="0" w:space="0" w:color="auto"/>
            <w:right w:val="none" w:sz="0" w:space="0" w:color="auto"/>
          </w:divBdr>
        </w:div>
        <w:div w:id="360477004">
          <w:marLeft w:val="0"/>
          <w:marRight w:val="0"/>
          <w:marTop w:val="0"/>
          <w:marBottom w:val="0"/>
          <w:divBdr>
            <w:top w:val="none" w:sz="0" w:space="0" w:color="auto"/>
            <w:left w:val="none" w:sz="0" w:space="0" w:color="auto"/>
            <w:bottom w:val="none" w:sz="0" w:space="0" w:color="auto"/>
            <w:right w:val="none" w:sz="0" w:space="0" w:color="auto"/>
          </w:divBdr>
        </w:div>
        <w:div w:id="528103496">
          <w:marLeft w:val="0"/>
          <w:marRight w:val="0"/>
          <w:marTop w:val="0"/>
          <w:marBottom w:val="0"/>
          <w:divBdr>
            <w:top w:val="none" w:sz="0" w:space="0" w:color="auto"/>
            <w:left w:val="none" w:sz="0" w:space="0" w:color="auto"/>
            <w:bottom w:val="none" w:sz="0" w:space="0" w:color="auto"/>
            <w:right w:val="none" w:sz="0" w:space="0" w:color="auto"/>
          </w:divBdr>
        </w:div>
        <w:div w:id="1080365596">
          <w:marLeft w:val="0"/>
          <w:marRight w:val="0"/>
          <w:marTop w:val="0"/>
          <w:marBottom w:val="0"/>
          <w:divBdr>
            <w:top w:val="none" w:sz="0" w:space="0" w:color="auto"/>
            <w:left w:val="none" w:sz="0" w:space="0" w:color="auto"/>
            <w:bottom w:val="none" w:sz="0" w:space="0" w:color="auto"/>
            <w:right w:val="none" w:sz="0" w:space="0" w:color="auto"/>
          </w:divBdr>
        </w:div>
        <w:div w:id="1244072304">
          <w:marLeft w:val="0"/>
          <w:marRight w:val="0"/>
          <w:marTop w:val="0"/>
          <w:marBottom w:val="0"/>
          <w:divBdr>
            <w:top w:val="none" w:sz="0" w:space="0" w:color="auto"/>
            <w:left w:val="none" w:sz="0" w:space="0" w:color="auto"/>
            <w:bottom w:val="none" w:sz="0" w:space="0" w:color="auto"/>
            <w:right w:val="none" w:sz="0" w:space="0" w:color="auto"/>
          </w:divBdr>
        </w:div>
        <w:div w:id="405998290">
          <w:marLeft w:val="0"/>
          <w:marRight w:val="0"/>
          <w:marTop w:val="0"/>
          <w:marBottom w:val="0"/>
          <w:divBdr>
            <w:top w:val="none" w:sz="0" w:space="0" w:color="auto"/>
            <w:left w:val="none" w:sz="0" w:space="0" w:color="auto"/>
            <w:bottom w:val="none" w:sz="0" w:space="0" w:color="auto"/>
            <w:right w:val="none" w:sz="0" w:space="0" w:color="auto"/>
          </w:divBdr>
        </w:div>
        <w:div w:id="564268728">
          <w:marLeft w:val="0"/>
          <w:marRight w:val="0"/>
          <w:marTop w:val="0"/>
          <w:marBottom w:val="0"/>
          <w:divBdr>
            <w:top w:val="none" w:sz="0" w:space="0" w:color="auto"/>
            <w:left w:val="none" w:sz="0" w:space="0" w:color="auto"/>
            <w:bottom w:val="none" w:sz="0" w:space="0" w:color="auto"/>
            <w:right w:val="none" w:sz="0" w:space="0" w:color="auto"/>
          </w:divBdr>
        </w:div>
        <w:div w:id="967201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96619/ce9c8421b7cffc2ab7ab8cce6e0d6bae83a974da/" TargetMode="External"/><Relationship Id="rId18" Type="http://schemas.openxmlformats.org/officeDocument/2006/relationships/hyperlink" Target="https://www.consultant.ru/document/cons_doc_LAW_483114/d0fe25e9eec7e98d807da6114b709867b861c07b/" TargetMode="External"/><Relationship Id="rId26" Type="http://schemas.openxmlformats.org/officeDocument/2006/relationships/hyperlink" Target="https://www.consultant.ru/document/cons_doc_LAW_482878/e319cca703566186bfd83cacbeb23b217efc930e/" TargetMode="External"/><Relationship Id="rId3" Type="http://schemas.openxmlformats.org/officeDocument/2006/relationships/styles" Target="styles.xml"/><Relationship Id="rId21" Type="http://schemas.openxmlformats.org/officeDocument/2006/relationships/hyperlink" Target="https://www.consultant.ru/document/cons_doc_LAW_66530/60b9f2291f27bfbb8b1b8270ff888276d66bb1e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sultant.ru/document/cons_doc_LAW_96619/4f1f402c6c0c3a666643b0ff8c0b66fe9cbb44f5/" TargetMode="External"/><Relationship Id="rId17" Type="http://schemas.openxmlformats.org/officeDocument/2006/relationships/hyperlink" Target="https://www.consultant.ru/document/cons_doc_LAW_442435/30b3f8c55f65557c253227a65b908cc075ce114a/" TargetMode="External"/><Relationship Id="rId25" Type="http://schemas.openxmlformats.org/officeDocument/2006/relationships/hyperlink" Target="https://www.consultant.ru/document/cons_doc_LAW_66530/0e27b65ea87acd6ae64bf6ba3df4ef07fd637e84/" TargetMode="External"/><Relationship Id="rId33" Type="http://schemas.openxmlformats.org/officeDocument/2006/relationships/hyperlink" Target="https://www.consultant.ru/document/cons_doc_LAW_482878/98b73280366f58e51bc537f966aaf48159cacda7/" TargetMode="External"/><Relationship Id="rId2" Type="http://schemas.openxmlformats.org/officeDocument/2006/relationships/numbering" Target="numbering.xml"/><Relationship Id="rId16" Type="http://schemas.openxmlformats.org/officeDocument/2006/relationships/hyperlink" Target="https://www.consultant.ru/document/cons_doc_LAW_482878/0df55120032a62dbb9f5793d06448e4132c1ac0e/" TargetMode="External"/><Relationship Id="rId20" Type="http://schemas.openxmlformats.org/officeDocument/2006/relationships/hyperlink" Target="https://www.consultant.ru/document/cons_doc_LAW_465999/b5999463f66d15b2deb5c1203d23e86f3d994bf9/" TargetMode="External"/><Relationship Id="rId29" Type="http://schemas.openxmlformats.org/officeDocument/2006/relationships/hyperlink" Target="https://www.consultant.ru/document/cons_doc_LAW_82959/168ac76599fb643077ad0b13c4f2dc2c6126333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66530/60b9f2291f27bfbb8b1b8270ff888276d66bb1e8/" TargetMode="External"/><Relationship Id="rId24" Type="http://schemas.openxmlformats.org/officeDocument/2006/relationships/hyperlink" Target="https://www.consultant.ru/document/cons_doc_LAW_182734/0179b6b5a612a4e6b17de579e3589aa0526bfe79/" TargetMode="External"/><Relationship Id="rId32" Type="http://schemas.openxmlformats.org/officeDocument/2006/relationships/hyperlink" Target="https://www.consultant.ru/document/cons_doc_LAW_482463/a090fac1812ec1f374f05aa83399aece68b131a7/" TargetMode="External"/><Relationship Id="rId5" Type="http://schemas.openxmlformats.org/officeDocument/2006/relationships/settings" Target="settings.xml"/><Relationship Id="rId15" Type="http://schemas.openxmlformats.org/officeDocument/2006/relationships/hyperlink" Target="https://www.consultant.ru/document/cons_doc_LAW_483114/f38414963ae59427ec8be2bc300dca5f050524a6/" TargetMode="External"/><Relationship Id="rId23" Type="http://schemas.openxmlformats.org/officeDocument/2006/relationships/hyperlink" Target="https://www.consultant.ru/document/cons_doc_LAW_443333/7394ec3e5c62293e4ca1845be074b24a6fb0b347/" TargetMode="External"/><Relationship Id="rId28" Type="http://schemas.openxmlformats.org/officeDocument/2006/relationships/hyperlink" Target="https://www.consultant.ru/document/cons_doc_LAW_82959/" TargetMode="External"/><Relationship Id="rId10" Type="http://schemas.openxmlformats.org/officeDocument/2006/relationships/hyperlink" Target="https://www.consultant.ru/document/cons_doc_LAW_66530/60b9f2291f27bfbb8b1b8270ff888276d66bb1e8/" TargetMode="External"/><Relationship Id="rId19" Type="http://schemas.openxmlformats.org/officeDocument/2006/relationships/hyperlink" Target="https://www.consultant.ru/document/cons_doc_LAW_66530/" TargetMode="External"/><Relationship Id="rId31" Type="http://schemas.openxmlformats.org/officeDocument/2006/relationships/hyperlink" Target="https://www.consultant.ru/document/cons_doc_LAW_82959/168ac76599fb643077ad0b13c4f2dc2c6126333a/"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www.consultant.ru/document/cons_doc_LAW_96619/9a8050da779e2d07bf669268a82bae2a3cb4dc1b/" TargetMode="External"/><Relationship Id="rId22" Type="http://schemas.openxmlformats.org/officeDocument/2006/relationships/hyperlink" Target="https://www.consultant.ru/document/cons_doc_LAW_449455/b1a993705399bf4cbb20df769e04d055c4d1f17a/" TargetMode="External"/><Relationship Id="rId27" Type="http://schemas.openxmlformats.org/officeDocument/2006/relationships/hyperlink" Target="https://www.consultant.ru/document/cons_doc_LAW_482878/168ac76599fb643077ad0b13c4f2dc2c6126333a/" TargetMode="External"/><Relationship Id="rId30" Type="http://schemas.openxmlformats.org/officeDocument/2006/relationships/hyperlink" Target="https://www.consultant.ru/document/cons_doc_LAW_82959/168ac76599fb643077ad0b13c4f2dc2c6126333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C39F-8706-4B38-8DD3-FFAC920C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4443</Words>
  <Characters>25327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БУ СО ВО "КЦСОН "Забота"</Company>
  <LinksUpToDate>false</LinksUpToDate>
  <CharactersWithSpaces>29711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Гостева Мария Андреевна</dc:creator>
  <cp:lastModifiedBy>Юрист</cp:lastModifiedBy>
  <cp:revision>2</cp:revision>
  <cp:lastPrinted>2024-09-10T08:20:00Z</cp:lastPrinted>
  <dcterms:created xsi:type="dcterms:W3CDTF">2024-09-10T08:25:00Z</dcterms:created>
  <dcterms:modified xsi:type="dcterms:W3CDTF">2024-09-10T08:25:00Z</dcterms:modified>
</cp:coreProperties>
</file>