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B2" w:rsidRDefault="006500B2" w:rsidP="00BE1618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00B2" w:rsidRPr="006500B2" w:rsidRDefault="006500B2" w:rsidP="006500B2">
      <w:pPr>
        <w:spacing w:line="240" w:lineRule="auto"/>
        <w:ind w:left="4248" w:firstLine="708"/>
        <w:contextualSpacing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6500B2">
        <w:rPr>
          <w:rFonts w:ascii="Times New Roman" w:eastAsia="Calibri" w:hAnsi="Times New Roman"/>
          <w:b/>
          <w:sz w:val="24"/>
          <w:szCs w:val="28"/>
          <w:lang w:eastAsia="en-US"/>
        </w:rPr>
        <w:t xml:space="preserve">               Приложение 1</w:t>
      </w:r>
    </w:p>
    <w:p w:rsidR="006500B2" w:rsidRPr="006500B2" w:rsidRDefault="006500B2" w:rsidP="006500B2">
      <w:pPr>
        <w:spacing w:line="240" w:lineRule="auto"/>
        <w:ind w:left="4248" w:firstLine="708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500B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                                </w:t>
      </w:r>
    </w:p>
    <w:p w:rsidR="006500B2" w:rsidRPr="006500B2" w:rsidRDefault="006500B2" w:rsidP="006500B2">
      <w:pPr>
        <w:spacing w:line="240" w:lineRule="auto"/>
        <w:ind w:left="5664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6500B2"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</w:p>
    <w:p w:rsidR="006500B2" w:rsidRPr="006500B2" w:rsidRDefault="006500B2" w:rsidP="006500B2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6500B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  <w:r w:rsidRPr="006500B2">
        <w:rPr>
          <w:rFonts w:ascii="Times New Roman" w:eastAsia="Calibri" w:hAnsi="Times New Roman"/>
          <w:sz w:val="28"/>
          <w:szCs w:val="28"/>
          <w:lang w:eastAsia="en-US"/>
        </w:rPr>
        <w:t xml:space="preserve">Приказом директора БУ </w:t>
      </w:r>
      <w:proofErr w:type="gramStart"/>
      <w:r w:rsidRPr="006500B2">
        <w:rPr>
          <w:rFonts w:ascii="Times New Roman" w:eastAsia="Calibri" w:hAnsi="Times New Roman"/>
          <w:sz w:val="28"/>
          <w:szCs w:val="28"/>
          <w:lang w:eastAsia="en-US"/>
        </w:rPr>
        <w:t>СО</w:t>
      </w:r>
      <w:proofErr w:type="gramEnd"/>
      <w:r w:rsidRPr="006500B2">
        <w:rPr>
          <w:rFonts w:ascii="Times New Roman" w:eastAsia="Calibri" w:hAnsi="Times New Roman"/>
          <w:sz w:val="28"/>
          <w:szCs w:val="28"/>
          <w:lang w:eastAsia="en-US"/>
        </w:rPr>
        <w:t xml:space="preserve"> ВО</w:t>
      </w:r>
    </w:p>
    <w:p w:rsidR="006500B2" w:rsidRPr="006500B2" w:rsidRDefault="006500B2" w:rsidP="006500B2">
      <w:pPr>
        <w:spacing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500B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«Комплексный центр </w:t>
      </w:r>
      <w:proofErr w:type="gramStart"/>
      <w:r w:rsidRPr="006500B2">
        <w:rPr>
          <w:rFonts w:ascii="Times New Roman" w:eastAsia="Calibri" w:hAnsi="Times New Roman"/>
          <w:sz w:val="28"/>
          <w:szCs w:val="28"/>
          <w:lang w:eastAsia="en-US"/>
        </w:rPr>
        <w:t>социального</w:t>
      </w:r>
      <w:proofErr w:type="gramEnd"/>
      <w:r w:rsidRPr="006500B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</w:t>
      </w:r>
    </w:p>
    <w:p w:rsidR="006500B2" w:rsidRPr="006500B2" w:rsidRDefault="006500B2" w:rsidP="006500B2">
      <w:pPr>
        <w:spacing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500B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обслуживания населения </w:t>
      </w:r>
    </w:p>
    <w:p w:rsidR="006500B2" w:rsidRPr="006500B2" w:rsidRDefault="006500B2" w:rsidP="006500B2">
      <w:pPr>
        <w:tabs>
          <w:tab w:val="left" w:pos="5954"/>
        </w:tabs>
        <w:spacing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500B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Шекснинского района»</w:t>
      </w:r>
    </w:p>
    <w:p w:rsidR="006500B2" w:rsidRPr="006500B2" w:rsidRDefault="006500B2" w:rsidP="006500B2">
      <w:pPr>
        <w:tabs>
          <w:tab w:val="left" w:pos="5954"/>
        </w:tabs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500B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от «18» января 2018 г. № 1</w:t>
      </w:r>
    </w:p>
    <w:p w:rsidR="006500B2" w:rsidRPr="006500B2" w:rsidRDefault="006500B2" w:rsidP="00650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500B2" w:rsidRPr="006500B2" w:rsidRDefault="006500B2" w:rsidP="00650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500B2" w:rsidRPr="006500B2" w:rsidRDefault="006500B2" w:rsidP="00650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500B2">
        <w:rPr>
          <w:rFonts w:ascii="Times New Roman" w:hAnsi="Times New Roman"/>
          <w:b/>
          <w:sz w:val="28"/>
          <w:szCs w:val="28"/>
          <w:lang w:eastAsia="en-US"/>
        </w:rPr>
        <w:t>План мероприятий</w:t>
      </w:r>
      <w:r w:rsidRPr="006500B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500B2">
        <w:rPr>
          <w:rFonts w:ascii="Times New Roman" w:hAnsi="Times New Roman"/>
          <w:b/>
          <w:sz w:val="28"/>
          <w:szCs w:val="28"/>
          <w:lang w:eastAsia="en-US"/>
        </w:rPr>
        <w:t xml:space="preserve">по противодействию коррупции на 2018 год </w:t>
      </w:r>
      <w:proofErr w:type="gramStart"/>
      <w:r w:rsidRPr="006500B2">
        <w:rPr>
          <w:rFonts w:ascii="Times New Roman" w:hAnsi="Times New Roman"/>
          <w:b/>
          <w:sz w:val="28"/>
          <w:szCs w:val="28"/>
          <w:lang w:eastAsia="en-US"/>
        </w:rPr>
        <w:t>в</w:t>
      </w:r>
      <w:proofErr w:type="gramEnd"/>
    </w:p>
    <w:p w:rsidR="006500B2" w:rsidRPr="006500B2" w:rsidRDefault="006500B2" w:rsidP="00650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500B2">
        <w:rPr>
          <w:rFonts w:ascii="Times New Roman" w:hAnsi="Times New Roman"/>
          <w:b/>
          <w:sz w:val="28"/>
          <w:szCs w:val="28"/>
          <w:lang w:eastAsia="en-US"/>
        </w:rPr>
        <w:t xml:space="preserve">БУ СО </w:t>
      </w:r>
      <w:proofErr w:type="gramStart"/>
      <w:r w:rsidRPr="006500B2">
        <w:rPr>
          <w:rFonts w:ascii="Times New Roman" w:hAnsi="Times New Roman"/>
          <w:b/>
          <w:sz w:val="28"/>
          <w:szCs w:val="28"/>
          <w:lang w:eastAsia="en-US"/>
        </w:rPr>
        <w:t>ВО</w:t>
      </w:r>
      <w:proofErr w:type="gramEnd"/>
      <w:r w:rsidRPr="006500B2">
        <w:rPr>
          <w:rFonts w:ascii="Times New Roman" w:hAnsi="Times New Roman"/>
          <w:b/>
          <w:sz w:val="28"/>
          <w:szCs w:val="28"/>
          <w:lang w:eastAsia="en-US"/>
        </w:rPr>
        <w:t xml:space="preserve"> «Комплексный центр социального обслуживания населения </w:t>
      </w:r>
    </w:p>
    <w:p w:rsidR="006500B2" w:rsidRPr="006500B2" w:rsidRDefault="006500B2" w:rsidP="00650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500B2">
        <w:rPr>
          <w:rFonts w:ascii="Times New Roman" w:hAnsi="Times New Roman"/>
          <w:b/>
          <w:sz w:val="28"/>
          <w:szCs w:val="28"/>
          <w:lang w:eastAsia="en-US"/>
        </w:rPr>
        <w:t xml:space="preserve">Шекснинского района» </w:t>
      </w:r>
    </w:p>
    <w:p w:rsidR="006500B2" w:rsidRPr="006500B2" w:rsidRDefault="006500B2" w:rsidP="006500B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2637"/>
        <w:gridCol w:w="2406"/>
        <w:gridCol w:w="1803"/>
        <w:gridCol w:w="2122"/>
      </w:tblGrid>
      <w:tr w:rsidR="006500B2" w:rsidRPr="006500B2" w:rsidTr="00D33ABB">
        <w:trPr>
          <w:trHeight w:val="636"/>
        </w:trPr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widowControl w:val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widowControl w:val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Ожидаемый результат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widowControl w:val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Срок реализации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widowControl w:val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Ответственный исполнитель</w:t>
            </w:r>
          </w:p>
        </w:tc>
      </w:tr>
      <w:tr w:rsidR="006500B2" w:rsidRPr="006500B2" w:rsidTr="00D33ABB">
        <w:trPr>
          <w:trHeight w:val="636"/>
        </w:trPr>
        <w:tc>
          <w:tcPr>
            <w:tcW w:w="10705" w:type="dxa"/>
            <w:gridSpan w:val="5"/>
          </w:tcPr>
          <w:p w:rsidR="006500B2" w:rsidRPr="006500B2" w:rsidRDefault="006500B2" w:rsidP="006500B2">
            <w:pPr>
              <w:widowControl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500B2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 Организационно-правовые мероприятия</w:t>
            </w:r>
          </w:p>
        </w:tc>
      </w:tr>
      <w:tr w:rsidR="006500B2" w:rsidRPr="006500B2" w:rsidTr="00D33ABB"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widowControl w:val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>Создание комиссии по противодействию коррупции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widowControl w:val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>Совершенствование правовых, организационных и иных механизмов противодействия коррупции в учреждении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widowControl w:val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>Январь 2018 г.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widowControl w:val="0"/>
              <w:shd w:val="clear" w:color="auto" w:fill="FFFFFF"/>
              <w:ind w:hanging="500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 xml:space="preserve">        Директор учреждения</w:t>
            </w:r>
          </w:p>
          <w:p w:rsidR="006500B2" w:rsidRPr="006500B2" w:rsidRDefault="006500B2" w:rsidP="006500B2">
            <w:pPr>
              <w:widowControl w:val="0"/>
              <w:shd w:val="clear" w:color="auto" w:fill="FFFFFF"/>
              <w:ind w:hanging="500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 xml:space="preserve">        Заместитель директора по социальной работе</w:t>
            </w:r>
          </w:p>
          <w:p w:rsidR="006500B2" w:rsidRPr="006500B2" w:rsidRDefault="006500B2" w:rsidP="006500B2">
            <w:pPr>
              <w:widowControl w:val="0"/>
              <w:shd w:val="clear" w:color="auto" w:fill="FFFFFF"/>
              <w:ind w:hanging="50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 xml:space="preserve">        </w:t>
            </w:r>
          </w:p>
          <w:p w:rsidR="006500B2" w:rsidRPr="006500B2" w:rsidRDefault="006500B2" w:rsidP="006500B2">
            <w:pPr>
              <w:widowControl w:val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</w:tr>
      <w:tr w:rsidR="006500B2" w:rsidRPr="006500B2" w:rsidTr="00D33ABB"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widowControl w:val="0"/>
              <w:shd w:val="clear" w:color="auto" w:fill="FFFFFF"/>
              <w:spacing w:line="254" w:lineRule="exact"/>
              <w:ind w:hanging="50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 xml:space="preserve">        Разработка и утверждение «Плана мероприятий по противодействию коррупции на 2018 год </w:t>
            </w:r>
            <w:proofErr w:type="gramStart"/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6500B2" w:rsidRPr="006500B2" w:rsidRDefault="006500B2" w:rsidP="006500B2">
            <w:pPr>
              <w:widowControl w:val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 xml:space="preserve">БУ СО </w:t>
            </w:r>
            <w:proofErr w:type="gramStart"/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 xml:space="preserve"> «Комплексный центр социального обслуживания населения Шекснинского района»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widowControl w:val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>Совершенствование правовых, организационных и иных механизмов противодействия коррупции в учреждении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widowControl w:val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>Январь 2018 г.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widowControl w:val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6500B2" w:rsidRPr="006500B2" w:rsidTr="00D33ABB"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изменений действующего законодательства, регулирующего правоотношения в сфере противодействия коррупции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правовых,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организационных и иных механизмов противодействия коррупции в учреждении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6500B2" w:rsidRPr="006500B2" w:rsidTr="00D33ABB"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контроля </w:t>
            </w: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</w:t>
            </w:r>
            <w:proofErr w:type="gramEnd"/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исполнением мероприятий по противодействию коррупции, предусмотренных разработанным планом, при необходимости корректировка и актуализация плана. 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Совершенствование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правовых,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организационных и иных механизмов противодействия коррупции в учреждении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Комиссия по </w:t>
            </w: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противодействию коррупции</w:t>
            </w:r>
          </w:p>
        </w:tc>
      </w:tr>
      <w:tr w:rsidR="006500B2" w:rsidRPr="006500B2" w:rsidTr="00D33ABB"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работников учреждения с нормативно-правовыми актами РФ, касающихся  антикоррупционной деятельности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мер по предупреждению коррупции в учреждении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6500B2" w:rsidRPr="006500B2" w:rsidTr="00D33ABB"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обеспечением соблюдения работниками учреждения ограничений, запретов и требований, касающихся антикоррупционной деятельности. 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мер по предупреждению коррупции в учреждении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6500B2" w:rsidRPr="006500B2" w:rsidTr="00D33ABB"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1.7. 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информационной памятки, для работников, о недопущении коррупционных действий, о наличии уголовной и административной ответственности за получение взятки и незаконное вознаграждение от организаций (граждан).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мер по предупреждению коррупции в учреждении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квартал 2018 года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6500B2" w:rsidRPr="006500B2" w:rsidTr="00D33ABB"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Совершенствование системы мотивации и материального стимулирования работников учреждения, в том числе на основе достижения показателей эффективности и </w:t>
            </w: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результативности деятельности учреждения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Повышение престижа социальной сферы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6500B2" w:rsidRPr="006500B2" w:rsidTr="00D33ABB"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1.9.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widowControl w:val="0"/>
              <w:shd w:val="clear" w:color="auto" w:fill="FFFFFF"/>
              <w:ind w:hanging="500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6500B2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</w:t>
            </w:r>
            <w:proofErr w:type="gramEnd"/>
            <w:r w:rsidRPr="006500B2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proofErr w:type="gramStart"/>
            <w:r w:rsidRPr="006500B2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</w:t>
            </w:r>
            <w:proofErr w:type="gramEnd"/>
            <w:r w:rsidRPr="006500B2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 проведение комплекса организационных, разъяснительных и иных мер по противодействию коррупции: - ознакомление работников с положениями законодательства Российской Федерации о противодействии коррупции; - обязательного вводного инструктажа для граждан, впервые поступивших на работу (основные обязанности, запреты, ограничения, требования к служебному поведению в целях противодействия коррупции)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widowControl w:val="0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500B2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мер по предупреждению коррупции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социальной работе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кадрам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Заведующие отделением</w:t>
            </w:r>
          </w:p>
        </w:tc>
      </w:tr>
      <w:tr w:rsidR="006500B2" w:rsidRPr="006500B2" w:rsidTr="00D33ABB">
        <w:tc>
          <w:tcPr>
            <w:tcW w:w="10705" w:type="dxa"/>
            <w:gridSpan w:val="5"/>
          </w:tcPr>
          <w:p w:rsidR="006500B2" w:rsidRPr="006500B2" w:rsidRDefault="006500B2" w:rsidP="006500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 Антикоррупционные мероприятия, направленные на создание благоприятных условий для использования бюджетных средств и открытости при размещении государственных заказов</w:t>
            </w:r>
          </w:p>
        </w:tc>
      </w:tr>
      <w:tr w:rsidR="006500B2" w:rsidRPr="006500B2" w:rsidTr="00D33ABB"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расходованием бюджетных средств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Предотвращение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незаконного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расходования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распоряжения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государственным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имуществом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6500B2" w:rsidRPr="006500B2" w:rsidTr="00D33ABB"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widowControl w:val="0"/>
              <w:ind w:left="2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контроля в сфере закупок товаров, работ, услуг для обеспечения нужд учреждения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widowControl w:val="0"/>
              <w:ind w:left="2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Соблюдение открытости и гласности в сфере закупок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widowControl w:val="0"/>
              <w:ind w:left="2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widowControl w:val="0"/>
              <w:ind w:left="2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6500B2" w:rsidRPr="006500B2" w:rsidTr="00D33ABB"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эффективности расходования бюджетных средств и целевого использования имущества в соответствии с </w:t>
            </w: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функциями уставной деятельности. Годовой отчет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Предотвращение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незаконного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расходования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распоряжения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государственным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имуществом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2018 г.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Экономист</w:t>
            </w:r>
          </w:p>
        </w:tc>
      </w:tr>
      <w:tr w:rsidR="006500B2" w:rsidRPr="006500B2" w:rsidTr="00D33ABB"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в ЕИС, </w:t>
            </w:r>
            <w:proofErr w:type="gramStart"/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утвержденного</w:t>
            </w:r>
            <w:proofErr w:type="gramEnd"/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, План-графика закупок товаров, работ и услуг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Предотвращение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незаконного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расходования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распоряжения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государственным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имуществом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закупкам</w:t>
            </w:r>
          </w:p>
        </w:tc>
      </w:tr>
      <w:tr w:rsidR="006500B2" w:rsidRPr="006500B2" w:rsidTr="00D33ABB"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сводных отчетов по форме                 1-Контракт в соответствие с Федеральным законом "О контрактной системе в сфере закупок товаров, работ, услуг для обеспечения государственных и муниципальных нужд" от 05.04.2013 N 44-ФЗ 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Предотвращение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незаконного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расходования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распоряжения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государственным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имуществом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закупкам</w:t>
            </w:r>
          </w:p>
        </w:tc>
      </w:tr>
      <w:tr w:rsidR="006500B2" w:rsidRPr="006500B2" w:rsidTr="00D33ABB">
        <w:trPr>
          <w:trHeight w:val="2573"/>
        </w:trPr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widowControl w:val="0"/>
              <w:ind w:left="14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Формирование отчетности о договорах, заключенных по результатам закупок в соответствии с  Федеральный закон "О закупках товаров, работ, услуг отдельными видами юридических лиц" от 18.07.2011 N 223-ФЗ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Предотвращение</w:t>
            </w:r>
          </w:p>
          <w:p w:rsidR="006500B2" w:rsidRPr="006500B2" w:rsidRDefault="006500B2" w:rsidP="006500B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незаконного</w:t>
            </w:r>
          </w:p>
          <w:p w:rsidR="006500B2" w:rsidRPr="006500B2" w:rsidRDefault="006500B2" w:rsidP="006500B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расходования</w:t>
            </w:r>
          </w:p>
          <w:p w:rsidR="006500B2" w:rsidRPr="006500B2" w:rsidRDefault="006500B2" w:rsidP="006500B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6500B2" w:rsidRPr="006500B2" w:rsidRDefault="006500B2" w:rsidP="006500B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распоряжения</w:t>
            </w:r>
          </w:p>
          <w:p w:rsidR="006500B2" w:rsidRPr="006500B2" w:rsidRDefault="006500B2" w:rsidP="006500B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государственным</w:t>
            </w:r>
          </w:p>
          <w:p w:rsidR="006500B2" w:rsidRPr="006500B2" w:rsidRDefault="006500B2" w:rsidP="006500B2">
            <w:pPr>
              <w:widowControl w:val="0"/>
              <w:ind w:left="140"/>
              <w:contextualSpacing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>имуществом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widowControl w:val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Ежемесячно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закупкам</w:t>
            </w:r>
          </w:p>
        </w:tc>
      </w:tr>
      <w:tr w:rsidR="006500B2" w:rsidRPr="006500B2" w:rsidTr="00D33ABB"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гласности и прозрачности осуществления закупок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Предотвращение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незаконного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расходования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распоряжения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государственным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имуществом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закупкам</w:t>
            </w:r>
          </w:p>
        </w:tc>
      </w:tr>
      <w:tr w:rsidR="006500B2" w:rsidRPr="006500B2" w:rsidTr="00D33ABB">
        <w:tc>
          <w:tcPr>
            <w:tcW w:w="10705" w:type="dxa"/>
            <w:gridSpan w:val="5"/>
          </w:tcPr>
          <w:p w:rsidR="006500B2" w:rsidRPr="006500B2" w:rsidRDefault="006500B2" w:rsidP="006500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 Обеспечение открытости работы учреждения</w:t>
            </w:r>
          </w:p>
        </w:tc>
      </w:tr>
      <w:tr w:rsidR="006500B2" w:rsidRPr="006500B2" w:rsidTr="00D33ABB"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взаимодействия с органами исполнительной власти, органами местного самоуправления, с подразделениями правоохранительных и </w:t>
            </w: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иных органов по вопросам противодействия коррупции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Пресечение коррупционных проявлений в учреждениях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социальной работе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6500B2" w:rsidRPr="006500B2" w:rsidTr="00D33ABB"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населения Шекснинского района о порядке, способах и условиях получения гарантированных и дополнительных социальных услуг, предоставленных учреждением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населением информации о социальных услугах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социальной работе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Заведующие отделением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00B2" w:rsidRPr="006500B2" w:rsidTr="00D33ABB"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Анализ поступающих обращений граждан на действия (бездействия) работников учреждений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widowControl w:val="0"/>
              <w:spacing w:after="120"/>
              <w:ind w:left="2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Повышение ответственности и</w:t>
            </w:r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 xml:space="preserve"> </w:t>
            </w:r>
            <w:r w:rsidRPr="006500B2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исполнительной</w:t>
            </w:r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 xml:space="preserve"> </w:t>
            </w:r>
            <w:r w:rsidRPr="006500B2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дисциплины</w:t>
            </w:r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 xml:space="preserve"> </w:t>
            </w:r>
            <w:r w:rsidRPr="006500B2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работников учреждения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widowControl w:val="0"/>
              <w:ind w:left="2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widowControl w:val="0"/>
              <w:shd w:val="clear" w:color="auto" w:fill="FFFFFF"/>
              <w:spacing w:line="254" w:lineRule="exact"/>
              <w:ind w:left="20" w:hanging="50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 xml:space="preserve">       Комиссия </w:t>
            </w:r>
            <w:proofErr w:type="gramStart"/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6500B2" w:rsidRPr="006500B2" w:rsidRDefault="006500B2" w:rsidP="006500B2">
            <w:pPr>
              <w:widowControl w:val="0"/>
              <w:shd w:val="clear" w:color="auto" w:fill="FFFFFF"/>
              <w:spacing w:line="254" w:lineRule="exact"/>
              <w:ind w:left="20" w:hanging="50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 xml:space="preserve">       противодействию</w:t>
            </w:r>
          </w:p>
          <w:p w:rsidR="006500B2" w:rsidRPr="006500B2" w:rsidRDefault="006500B2" w:rsidP="006500B2">
            <w:pPr>
              <w:widowControl w:val="0"/>
              <w:shd w:val="clear" w:color="auto" w:fill="FFFFFF"/>
              <w:spacing w:line="254" w:lineRule="exact"/>
              <w:ind w:left="20" w:hanging="50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 xml:space="preserve">       коррупции</w:t>
            </w:r>
          </w:p>
        </w:tc>
      </w:tr>
      <w:tr w:rsidR="006500B2" w:rsidRPr="006500B2" w:rsidTr="00D33ABB"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Анкетирование получателей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социальных услуг на предмет оценки качества предоставления социальных услуг, включая вопросы, относящиеся к выявлению коррупции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Оценка качества предоставления социальных услуг, включая вопросы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относящиеся к выявлению коррупции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социальной работе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Заведующие отделением</w:t>
            </w:r>
          </w:p>
        </w:tc>
      </w:tr>
      <w:tr w:rsidR="006500B2" w:rsidRPr="006500B2" w:rsidTr="00D33ABB"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widowControl w:val="0"/>
              <w:ind w:left="20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Размещение в здании учреждения памяток, информационных стендов для граждан об общественно опасных последствиях проявления коррупции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widowControl w:val="0"/>
              <w:ind w:left="2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Информирование населения об </w:t>
            </w:r>
            <w:proofErr w:type="gramStart"/>
            <w:r w:rsidRPr="006500B2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антикоррупционных</w:t>
            </w:r>
            <w:proofErr w:type="gramEnd"/>
            <w:r w:rsidRPr="006500B2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мероприятия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widowControl w:val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widowControl w:val="0"/>
              <w:shd w:val="clear" w:color="auto" w:fill="FFFFFF"/>
              <w:ind w:left="20" w:hanging="50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 xml:space="preserve">        Заместитель директора по социальной работе</w:t>
            </w:r>
          </w:p>
          <w:p w:rsidR="006500B2" w:rsidRPr="006500B2" w:rsidRDefault="006500B2" w:rsidP="006500B2">
            <w:pPr>
              <w:widowControl w:val="0"/>
              <w:ind w:left="2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>Заведующие отделением</w:t>
            </w:r>
          </w:p>
          <w:p w:rsidR="006500B2" w:rsidRPr="006500B2" w:rsidRDefault="006500B2" w:rsidP="006500B2">
            <w:pPr>
              <w:widowControl w:val="0"/>
              <w:ind w:left="2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6500B2" w:rsidRPr="006500B2" w:rsidTr="00D33ABB"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 сайте учреждения: http://кцсоншексна</w:t>
            </w:r>
            <w:proofErr w:type="gramStart"/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ф  открытости и доступности информации о деятельности БУ СО ВО «КЦСОН Шекснинского района»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населением информации об учреждении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социальной работе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Заведующие отделением</w:t>
            </w:r>
          </w:p>
        </w:tc>
      </w:tr>
      <w:tr w:rsidR="006500B2" w:rsidRPr="006500B2" w:rsidTr="00D33ABB">
        <w:tc>
          <w:tcPr>
            <w:tcW w:w="696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3188" w:type="dxa"/>
          </w:tcPr>
          <w:p w:rsidR="006500B2" w:rsidRPr="006500B2" w:rsidRDefault="006500B2" w:rsidP="006500B2">
            <w:pPr>
              <w:widowControl w:val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2614" w:type="dxa"/>
          </w:tcPr>
          <w:p w:rsidR="006500B2" w:rsidRPr="006500B2" w:rsidRDefault="006500B2" w:rsidP="006500B2">
            <w:pPr>
              <w:widowControl w:val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мер по предупреждению коррупции</w:t>
            </w:r>
          </w:p>
        </w:tc>
        <w:tc>
          <w:tcPr>
            <w:tcW w:w="1877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30" w:type="dxa"/>
          </w:tcPr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кадрам</w:t>
            </w:r>
          </w:p>
          <w:p w:rsidR="006500B2" w:rsidRPr="006500B2" w:rsidRDefault="006500B2" w:rsidP="006500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0B2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охране труда</w:t>
            </w:r>
          </w:p>
        </w:tc>
      </w:tr>
    </w:tbl>
    <w:p w:rsidR="006500B2" w:rsidRPr="006500B2" w:rsidRDefault="006500B2" w:rsidP="006500B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500B2" w:rsidRPr="006500B2" w:rsidRDefault="006500B2" w:rsidP="006500B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500B2" w:rsidRPr="006500B2" w:rsidRDefault="006500B2" w:rsidP="006500B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500B2" w:rsidRDefault="006500B2" w:rsidP="00BE1618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</w:rPr>
      </w:pPr>
    </w:p>
    <w:p w:rsidR="006500B2" w:rsidRPr="00AD2E15" w:rsidRDefault="006500B2" w:rsidP="00BE1618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</w:rPr>
      </w:pPr>
    </w:p>
    <w:sectPr w:rsidR="006500B2" w:rsidRPr="00AD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15"/>
    <w:rsid w:val="00064F98"/>
    <w:rsid w:val="000754D9"/>
    <w:rsid w:val="00191C78"/>
    <w:rsid w:val="002A6E63"/>
    <w:rsid w:val="002E4138"/>
    <w:rsid w:val="003564A9"/>
    <w:rsid w:val="005A6260"/>
    <w:rsid w:val="006500B2"/>
    <w:rsid w:val="007A2CF1"/>
    <w:rsid w:val="007C57EB"/>
    <w:rsid w:val="00892C6C"/>
    <w:rsid w:val="009C382C"/>
    <w:rsid w:val="00A20482"/>
    <w:rsid w:val="00A51405"/>
    <w:rsid w:val="00AD2E15"/>
    <w:rsid w:val="00B2731D"/>
    <w:rsid w:val="00B5232C"/>
    <w:rsid w:val="00BE1618"/>
    <w:rsid w:val="00D92C49"/>
    <w:rsid w:val="00DF2F75"/>
    <w:rsid w:val="00E94537"/>
    <w:rsid w:val="00EA50CC"/>
    <w:rsid w:val="00F0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0B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0B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E7A1-CF15-44B4-8AC0-1DA339C8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2018-01-23T12:56:00Z</cp:lastPrinted>
  <dcterms:created xsi:type="dcterms:W3CDTF">2020-03-18T13:36:00Z</dcterms:created>
  <dcterms:modified xsi:type="dcterms:W3CDTF">2020-03-19T06:34:00Z</dcterms:modified>
</cp:coreProperties>
</file>