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4F35" w:rsidRDefault="00944F35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2E11104" wp14:editId="4F56A1DD">
            <wp:extent cx="5940425" cy="8244796"/>
            <wp:effectExtent l="0" t="0" r="3175" b="4445"/>
            <wp:docPr id="2" name="Рисунок 2" descr="C:\Users\Comp\Pictures\2017-07-17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\Pictures\2017-07-17\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F35" w:rsidRDefault="00944F35">
      <w:pPr>
        <w:rPr>
          <w:noProof/>
          <w:lang w:eastAsia="ru-RU"/>
        </w:rPr>
      </w:pPr>
    </w:p>
    <w:p w:rsidR="00944F35" w:rsidRDefault="00944F35">
      <w:pPr>
        <w:rPr>
          <w:noProof/>
          <w:lang w:eastAsia="ru-RU"/>
        </w:rPr>
      </w:pPr>
    </w:p>
    <w:p w:rsidR="00944F35" w:rsidRPr="00944F35" w:rsidRDefault="00944F35" w:rsidP="00944F35">
      <w:pPr>
        <w:suppressAutoHyphens/>
        <w:autoSpaceDE w:val="0"/>
        <w:spacing w:after="0" w:line="240" w:lineRule="auto"/>
        <w:jc w:val="center"/>
        <w:textAlignment w:val="baseline"/>
        <w:rPr>
          <w:rFonts w:ascii="Times New Roman" w:eastAsia="Arial" w:hAnsi="Times New Roman" w:cs="Times New Roman"/>
          <w:kern w:val="1"/>
          <w:sz w:val="28"/>
          <w:szCs w:val="28"/>
          <w:lang w:eastAsia="ar-SA"/>
        </w:rPr>
      </w:pPr>
      <w:r w:rsidRPr="00944F35">
        <w:rPr>
          <w:rFonts w:ascii="Times New Roman" w:eastAsia="Arial" w:hAnsi="Times New Roman" w:cs="Times New Roman"/>
          <w:kern w:val="1"/>
          <w:sz w:val="28"/>
          <w:szCs w:val="28"/>
          <w:lang w:eastAsia="ar-SA"/>
        </w:rPr>
        <w:lastRenderedPageBreak/>
        <w:t>Текстовая часть</w:t>
      </w:r>
    </w:p>
    <w:p w:rsidR="00944F35" w:rsidRPr="00944F35" w:rsidRDefault="00944F35" w:rsidP="00944F35">
      <w:pPr>
        <w:widowControl w:val="0"/>
        <w:tabs>
          <w:tab w:val="left" w:pos="1966"/>
        </w:tabs>
        <w:suppressAutoHyphens/>
        <w:spacing w:after="0" w:line="240" w:lineRule="auto"/>
        <w:ind w:firstLine="840"/>
        <w:jc w:val="both"/>
        <w:textAlignment w:val="baseline"/>
        <w:rPr>
          <w:rFonts w:ascii="Times New Roman" w:eastAsia="Lucida Sans Unicode" w:hAnsi="Times New Roman" w:cs="Arial"/>
          <w:kern w:val="1"/>
          <w:sz w:val="28"/>
          <w:szCs w:val="28"/>
          <w:lang w:eastAsia="ar-SA"/>
        </w:rPr>
      </w:pPr>
      <w:r w:rsidRPr="00944F35">
        <w:rPr>
          <w:rFonts w:ascii="Times New Roman" w:eastAsia="Lucida Sans Unicode" w:hAnsi="Times New Roman" w:cs="Arial"/>
          <w:kern w:val="1"/>
          <w:sz w:val="28"/>
          <w:szCs w:val="28"/>
          <w:lang w:eastAsia="ar-SA"/>
        </w:rPr>
        <w:tab/>
      </w:r>
    </w:p>
    <w:p w:rsidR="00944F35" w:rsidRPr="00944F35" w:rsidRDefault="00944F35" w:rsidP="00944F35">
      <w:pPr>
        <w:widowControl w:val="0"/>
        <w:suppressAutoHyphens/>
        <w:spacing w:after="0" w:line="240" w:lineRule="auto"/>
        <w:ind w:firstLine="840"/>
        <w:jc w:val="both"/>
        <w:textAlignment w:val="baseline"/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</w:pPr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>Учреждение осуществляет свою деятельность в соответствии с предметом и целями деятельности, определенными законодательством Российской Федерации, Вологодской области и уставом, в целях обеспечения реализации предусмотренных законодательством Российской Федерации полномочий органов государственной власти области в сфере социальной защиты населения.</w:t>
      </w:r>
    </w:p>
    <w:p w:rsidR="00944F35" w:rsidRPr="00944F35" w:rsidRDefault="00944F35" w:rsidP="00944F35">
      <w:pPr>
        <w:widowControl w:val="0"/>
        <w:tabs>
          <w:tab w:val="left" w:pos="120"/>
        </w:tabs>
        <w:suppressAutoHyphens/>
        <w:spacing w:after="0" w:line="240" w:lineRule="auto"/>
        <w:ind w:firstLine="840"/>
        <w:jc w:val="both"/>
        <w:textAlignment w:val="baseline"/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</w:pPr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>Предметом деятельности Учреждения является совокупность видов деятельности, посредством которых достигаются цели деятельности Учреждения.</w:t>
      </w:r>
    </w:p>
    <w:p w:rsidR="00944F35" w:rsidRPr="00944F35" w:rsidRDefault="00944F35" w:rsidP="00944F35">
      <w:pPr>
        <w:widowControl w:val="0"/>
        <w:tabs>
          <w:tab w:val="left" w:pos="1320"/>
        </w:tabs>
        <w:suppressAutoHyphens/>
        <w:spacing w:after="0" w:line="240" w:lineRule="auto"/>
        <w:ind w:firstLine="840"/>
        <w:jc w:val="both"/>
        <w:textAlignment w:val="baseline"/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</w:pPr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>Целью деятельности Учреждения является социальное обслуживание граждан с предоставлением социальных услуг в полустационарной и в  стационарной формах социального обслуживания, в форме социального обслуживания на дому</w:t>
      </w:r>
      <w:proofErr w:type="gramStart"/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 xml:space="preserve"> .</w:t>
      </w:r>
      <w:proofErr w:type="gramEnd"/>
    </w:p>
    <w:p w:rsidR="00944F35" w:rsidRPr="00944F35" w:rsidRDefault="00944F35" w:rsidP="00944F35">
      <w:pPr>
        <w:widowControl w:val="0"/>
        <w:tabs>
          <w:tab w:val="left" w:pos="1320"/>
        </w:tabs>
        <w:suppressAutoHyphens/>
        <w:spacing w:after="0" w:line="240" w:lineRule="auto"/>
        <w:jc w:val="both"/>
        <w:textAlignment w:val="baseline"/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</w:pPr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 xml:space="preserve">    Для достижения цели Учреждение осуществляет следующие виды деятельности:</w:t>
      </w:r>
    </w:p>
    <w:p w:rsidR="00944F35" w:rsidRPr="00944F35" w:rsidRDefault="00944F35" w:rsidP="00944F35">
      <w:pPr>
        <w:suppressAutoHyphens/>
        <w:autoSpaceDE w:val="0"/>
        <w:spacing w:after="0" w:line="240" w:lineRule="auto"/>
        <w:ind w:firstLine="840"/>
        <w:jc w:val="both"/>
        <w:textAlignment w:val="baseline"/>
        <w:rPr>
          <w:rFonts w:ascii="Times New Roman" w:eastAsia="Arial" w:hAnsi="Times New Roman" w:cs="Times New Roman"/>
          <w:kern w:val="1"/>
          <w:sz w:val="24"/>
          <w:szCs w:val="24"/>
          <w:lang w:eastAsia="ar-SA"/>
        </w:rPr>
      </w:pPr>
      <w:r w:rsidRPr="00944F35">
        <w:rPr>
          <w:rFonts w:ascii="Times New Roman" w:eastAsia="Arial" w:hAnsi="Times New Roman" w:cs="Times New Roman"/>
          <w:kern w:val="1"/>
          <w:sz w:val="24"/>
          <w:szCs w:val="24"/>
          <w:lang w:eastAsia="ar-SA"/>
        </w:rPr>
        <w:t xml:space="preserve">Основными видами деятельности являются: </w:t>
      </w:r>
    </w:p>
    <w:p w:rsidR="00944F35" w:rsidRPr="00944F35" w:rsidRDefault="00944F35" w:rsidP="00944F35">
      <w:pPr>
        <w:widowControl w:val="0"/>
        <w:suppressAutoHyphens/>
        <w:spacing w:after="0" w:line="240" w:lineRule="auto"/>
        <w:ind w:firstLine="840"/>
        <w:jc w:val="both"/>
        <w:textAlignment w:val="baseline"/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</w:pPr>
      <w:proofErr w:type="gramStart"/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>социальное обслуживание граждан, признанных нуждающимися в социальном обслуживании, посредством предоставления социально-бытовых, социально-медицинских, социально-психологических, социально-педагогических, социально-трудовых, социально-правовых услуг, услуг в целях повышения коммуникативного потенциала получателей социальных услуг, имеющих ограничения жизнедеятельности, в полустационарной и в  стационарной формах социального обслуживания, в форме социального обслуживания на дому, срочных социальных услуг;</w:t>
      </w:r>
      <w:proofErr w:type="gramEnd"/>
    </w:p>
    <w:p w:rsidR="00944F35" w:rsidRPr="00944F35" w:rsidRDefault="00944F35" w:rsidP="00944F35">
      <w:pPr>
        <w:suppressAutoHyphens/>
        <w:spacing w:after="0" w:line="240" w:lineRule="auto"/>
        <w:ind w:firstLine="840"/>
        <w:jc w:val="both"/>
        <w:textAlignment w:val="baseline"/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</w:pPr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>организация социального сопровождения граждан, включающая оказание содействия гражданам в предоставлении медицинской, психологической, педагогической, юридической, социальной помощи, не относящейся к социальным услугам;</w:t>
      </w:r>
    </w:p>
    <w:p w:rsidR="00944F35" w:rsidRPr="00944F35" w:rsidRDefault="00944F35" w:rsidP="00944F35">
      <w:pPr>
        <w:suppressAutoHyphens/>
        <w:spacing w:after="0" w:line="240" w:lineRule="auto"/>
        <w:ind w:firstLine="840"/>
        <w:jc w:val="both"/>
        <w:textAlignment w:val="baseline"/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</w:pPr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>предоставление консультативных и методических услуг.</w:t>
      </w:r>
    </w:p>
    <w:p w:rsidR="00944F35" w:rsidRPr="00944F35" w:rsidRDefault="00944F35" w:rsidP="00944F35">
      <w:pPr>
        <w:suppressAutoHyphens/>
        <w:autoSpaceDE w:val="0"/>
        <w:spacing w:after="0" w:line="240" w:lineRule="auto"/>
        <w:ind w:firstLine="840"/>
        <w:jc w:val="both"/>
        <w:textAlignment w:val="baseline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  <w:r w:rsidRPr="00944F35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>Иные виды деятельности, не являющиеся основными:</w:t>
      </w:r>
    </w:p>
    <w:p w:rsidR="00944F35" w:rsidRPr="00944F35" w:rsidRDefault="00944F35" w:rsidP="00944F35">
      <w:pPr>
        <w:widowControl w:val="0"/>
        <w:suppressAutoHyphens/>
        <w:spacing w:after="0" w:line="240" w:lineRule="auto"/>
        <w:ind w:firstLine="840"/>
        <w:jc w:val="both"/>
        <w:textAlignment w:val="baseline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  <w:r w:rsidRPr="00944F35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>прием граждан по вопросам социальной защиты населения;</w:t>
      </w:r>
    </w:p>
    <w:p w:rsidR="00944F35" w:rsidRPr="00944F35" w:rsidRDefault="00944F35" w:rsidP="00944F35">
      <w:pPr>
        <w:suppressAutoHyphens/>
        <w:autoSpaceDE w:val="0"/>
        <w:spacing w:after="0" w:line="240" w:lineRule="auto"/>
        <w:ind w:firstLine="840"/>
        <w:jc w:val="both"/>
        <w:textAlignment w:val="baseline"/>
        <w:rPr>
          <w:rFonts w:ascii="Times New Roman" w:eastAsia="Arial" w:hAnsi="Times New Roman" w:cs="Times New Roman"/>
          <w:kern w:val="1"/>
          <w:sz w:val="24"/>
          <w:szCs w:val="24"/>
          <w:lang w:eastAsia="ar-SA"/>
        </w:rPr>
      </w:pPr>
      <w:r w:rsidRPr="00944F35">
        <w:rPr>
          <w:rFonts w:ascii="Times New Roman" w:eastAsia="Arial" w:hAnsi="Times New Roman" w:cs="Times New Roman"/>
          <w:kern w:val="1"/>
          <w:sz w:val="24"/>
          <w:szCs w:val="24"/>
          <w:lang w:eastAsia="ar-SA"/>
        </w:rPr>
        <w:t>обеспечение новорожденных  детей, находящихся в трудной жизненной ситуации</w:t>
      </w:r>
      <w:proofErr w:type="gramStart"/>
      <w:r w:rsidRPr="00944F35">
        <w:rPr>
          <w:rFonts w:ascii="Times New Roman" w:eastAsia="Arial" w:hAnsi="Times New Roman" w:cs="Times New Roman"/>
          <w:kern w:val="1"/>
          <w:sz w:val="24"/>
          <w:szCs w:val="24"/>
          <w:lang w:eastAsia="ar-SA"/>
        </w:rPr>
        <w:t xml:space="preserve"> ,</w:t>
      </w:r>
      <w:proofErr w:type="gramEnd"/>
      <w:r w:rsidRPr="00944F35">
        <w:rPr>
          <w:rFonts w:ascii="Times New Roman" w:eastAsia="Arial" w:hAnsi="Times New Roman" w:cs="Times New Roman"/>
          <w:kern w:val="1"/>
          <w:sz w:val="24"/>
          <w:szCs w:val="24"/>
          <w:lang w:eastAsia="ar-SA"/>
        </w:rPr>
        <w:t xml:space="preserve"> средствами ухода;</w:t>
      </w:r>
    </w:p>
    <w:p w:rsidR="00944F35" w:rsidRPr="00944F35" w:rsidRDefault="00944F35" w:rsidP="00944F35">
      <w:pPr>
        <w:suppressAutoHyphens/>
        <w:autoSpaceDE w:val="0"/>
        <w:spacing w:after="0" w:line="240" w:lineRule="auto"/>
        <w:ind w:firstLine="840"/>
        <w:jc w:val="both"/>
        <w:textAlignment w:val="baseline"/>
        <w:rPr>
          <w:rFonts w:ascii="Times New Roman" w:eastAsia="Arial" w:hAnsi="Times New Roman" w:cs="Arial"/>
          <w:kern w:val="1"/>
          <w:sz w:val="24"/>
          <w:szCs w:val="24"/>
          <w:lang w:eastAsia="ar-SA"/>
        </w:rPr>
      </w:pPr>
      <w:r w:rsidRPr="00944F35">
        <w:rPr>
          <w:rFonts w:ascii="Times New Roman" w:eastAsia="Arial" w:hAnsi="Times New Roman" w:cs="Arial"/>
          <w:kern w:val="1"/>
          <w:sz w:val="24"/>
          <w:szCs w:val="24"/>
          <w:lang w:eastAsia="ar-SA"/>
        </w:rPr>
        <w:t>сбор и проверка документов для определения нуждаемости граждан  в предоставлении социальных услуг, разработка проекта индивидуальной программы предоставления социальных услуг;</w:t>
      </w:r>
    </w:p>
    <w:p w:rsidR="00944F35" w:rsidRPr="00944F35" w:rsidRDefault="00944F35" w:rsidP="00944F35">
      <w:pPr>
        <w:widowControl w:val="0"/>
        <w:suppressAutoHyphens/>
        <w:autoSpaceDE w:val="0"/>
        <w:spacing w:after="0" w:line="240" w:lineRule="auto"/>
        <w:ind w:firstLine="840"/>
        <w:jc w:val="both"/>
        <w:textAlignment w:val="baseline"/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</w:pPr>
      <w:proofErr w:type="gramStart"/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>сбор и проверка документов, необходимых для выдачи путевок в санаторно-курортные и иные организации, осуществляющие санаторно-курортную деятельность на основании лицензии, выданной в установленном законом порядке, ведение учета детей, нуждающихся в санаторно-курортном лечении в соответствии с медицинскими показаниями, выдача путевок заявителям (за исключением указанных действий в отношении детей-сирот и детей, оставшихся без попечения родителей);</w:t>
      </w:r>
      <w:proofErr w:type="gramEnd"/>
    </w:p>
    <w:p w:rsidR="00944F35" w:rsidRPr="00944F35" w:rsidRDefault="00944F35" w:rsidP="00944F35">
      <w:pPr>
        <w:widowControl w:val="0"/>
        <w:suppressAutoHyphens/>
        <w:autoSpaceDE w:val="0"/>
        <w:spacing w:after="0" w:line="240" w:lineRule="auto"/>
        <w:ind w:firstLine="840"/>
        <w:jc w:val="both"/>
        <w:textAlignment w:val="baseline"/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</w:pPr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 xml:space="preserve">сбор и проверка документов, необходимых для частичной оплаты стоимости путевок для детей в организации отдыха детей и их оздоровления,  частичная оплата  стоимости путевок (за исключением указанных действий в отношении детей, находящихся в трудной жизненной </w:t>
      </w:r>
      <w:proofErr w:type="gramStart"/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>ситуации</w:t>
      </w:r>
      <w:proofErr w:type="gramEnd"/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 xml:space="preserve"> а также детей-сирот и детей, оставшихся без попечения родителей);</w:t>
      </w:r>
    </w:p>
    <w:p w:rsidR="00944F35" w:rsidRPr="00944F35" w:rsidRDefault="00944F35" w:rsidP="00944F35">
      <w:pPr>
        <w:widowControl w:val="0"/>
        <w:suppressAutoHyphens/>
        <w:autoSpaceDE w:val="0"/>
        <w:spacing w:after="0" w:line="240" w:lineRule="auto"/>
        <w:ind w:firstLine="840"/>
        <w:jc w:val="both"/>
        <w:textAlignment w:val="baseline"/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</w:pPr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>сбор и проверка документов, необходимых для частичной оплаты  стоимости питания детей в лагерях дневного пребывания, частичная оплата  стоимости питания;</w:t>
      </w:r>
    </w:p>
    <w:p w:rsidR="00944F35" w:rsidRPr="00944F35" w:rsidRDefault="00944F35" w:rsidP="00944F35">
      <w:pPr>
        <w:widowControl w:val="0"/>
        <w:suppressAutoHyphens/>
        <w:autoSpaceDE w:val="0"/>
        <w:spacing w:after="0" w:line="240" w:lineRule="auto"/>
        <w:ind w:firstLine="840"/>
        <w:jc w:val="both"/>
        <w:textAlignment w:val="baseline"/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</w:pPr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>сбор и проверка документов, необходимых для полной или частичной оплаты стоимости путевок для детей, находящихся в трудной жизненной ситуации, в организации отдыха детей и их оздоровления, полная или  частичная оплата  стоимости путевок (за исключением указанных действий в отношении детей-сирот и детей, оставшихся без попечения родителей);</w:t>
      </w:r>
    </w:p>
    <w:p w:rsidR="00944F35" w:rsidRPr="00944F35" w:rsidRDefault="00944F35" w:rsidP="00944F35">
      <w:pPr>
        <w:widowControl w:val="0"/>
        <w:suppressAutoHyphens/>
        <w:autoSpaceDE w:val="0"/>
        <w:spacing w:after="0" w:line="240" w:lineRule="auto"/>
        <w:ind w:firstLine="840"/>
        <w:jc w:val="both"/>
        <w:textAlignment w:val="baseline"/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</w:pPr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 xml:space="preserve">сбор и проверка документов, необходимых для полной оплаты стоимости питания детей, находящихся в трудной жизненной ситуации, в лагерях дневного пребывания, полная оплата  питания (за исключением указанных действий в отношении детей-сирот и детей, </w:t>
      </w:r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lastRenderedPageBreak/>
        <w:t>оставшихся без попечения родителей);</w:t>
      </w:r>
    </w:p>
    <w:p w:rsidR="00944F35" w:rsidRPr="00944F35" w:rsidRDefault="00944F35" w:rsidP="00944F35">
      <w:pPr>
        <w:widowControl w:val="0"/>
        <w:suppressAutoHyphens/>
        <w:autoSpaceDE w:val="0"/>
        <w:spacing w:after="0" w:line="240" w:lineRule="auto"/>
        <w:ind w:firstLine="840"/>
        <w:jc w:val="both"/>
        <w:textAlignment w:val="baseline"/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</w:pPr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>сбор и проверка документов, необходимых для оплаты полной стоимости  проезда организованных групп детей, находящихся в трудной жизненной ситуации, на междугородном транспорте к местам отдыха (сбора) и обратно, формирование организованной группы детей, полная оплата   стоимости проезда (за исключением указанных действий в отношении детей-сирот и детей, оставшихся без попечения родителей);</w:t>
      </w:r>
    </w:p>
    <w:p w:rsidR="00944F35" w:rsidRPr="00944F35" w:rsidRDefault="00944F35" w:rsidP="00944F35">
      <w:pPr>
        <w:widowControl w:val="0"/>
        <w:suppressAutoHyphens/>
        <w:autoSpaceDE w:val="0"/>
        <w:spacing w:after="0" w:line="240" w:lineRule="auto"/>
        <w:ind w:firstLine="840"/>
        <w:jc w:val="both"/>
        <w:textAlignment w:val="baseline"/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</w:pPr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 xml:space="preserve">полная оплата стоимости путевок в организации отдыха детей и их оздоровления для детей-сирот и детей, оставшихся без попечения родителей, находящихся под опекой или попечительством в семьях </w:t>
      </w:r>
      <w:proofErr w:type="gramStart"/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 xml:space="preserve">( </w:t>
      </w:r>
      <w:proofErr w:type="gramEnd"/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>в том числе в приемных семьях);</w:t>
      </w:r>
    </w:p>
    <w:p w:rsidR="00944F35" w:rsidRPr="00944F35" w:rsidRDefault="00944F35" w:rsidP="00944F35">
      <w:pPr>
        <w:widowControl w:val="0"/>
        <w:suppressAutoHyphens/>
        <w:autoSpaceDE w:val="0"/>
        <w:spacing w:after="0" w:line="240" w:lineRule="auto"/>
        <w:ind w:firstLine="840"/>
        <w:jc w:val="both"/>
        <w:textAlignment w:val="baseline"/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</w:pPr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 xml:space="preserve">полная оплата стоимости проезда организованных групп детей-сирот и детей, оставшихся без попечения родителей, на междугородном транспорте к местам отдыха (сбора) и обратно, находящихся под опекой или попечительством в семьях </w:t>
      </w:r>
      <w:proofErr w:type="gramStart"/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 xml:space="preserve">( </w:t>
      </w:r>
      <w:proofErr w:type="gramEnd"/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>в том числе в приемных семьях);</w:t>
      </w:r>
    </w:p>
    <w:p w:rsidR="00944F35" w:rsidRPr="00944F35" w:rsidRDefault="00944F35" w:rsidP="00944F35">
      <w:pPr>
        <w:widowControl w:val="0"/>
        <w:suppressAutoHyphens/>
        <w:autoSpaceDE w:val="0"/>
        <w:spacing w:after="0" w:line="240" w:lineRule="auto"/>
        <w:ind w:firstLine="840"/>
        <w:jc w:val="both"/>
        <w:textAlignment w:val="baseline"/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</w:pPr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>сбор документов, расчет среднедушевого дохода семьи и дохода одиноко проживающего гражданина для предоставления социальных услуг;</w:t>
      </w:r>
    </w:p>
    <w:p w:rsidR="00944F35" w:rsidRPr="00944F35" w:rsidRDefault="00944F35" w:rsidP="00944F35">
      <w:pPr>
        <w:widowControl w:val="0"/>
        <w:suppressAutoHyphens/>
        <w:autoSpaceDE w:val="0"/>
        <w:spacing w:after="0" w:line="240" w:lineRule="auto"/>
        <w:ind w:firstLine="840"/>
        <w:jc w:val="both"/>
        <w:textAlignment w:val="baseline"/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</w:pPr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 xml:space="preserve">сбор и проверка документов, необходимых для оказания государственной социальной помощи в виде ежеквартального социального пособия, социального пособия на основании социального контракта, единовременной материальной помощи малоимущим семьям (малоимущим одиноко проживающим гражданам) и единовременной материальной помощи гражданам, находящимся в </w:t>
      </w:r>
      <w:proofErr w:type="spellStart"/>
      <w:proofErr w:type="gramStart"/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>в</w:t>
      </w:r>
      <w:proofErr w:type="spellEnd"/>
      <w:proofErr w:type="gramEnd"/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 xml:space="preserve"> трудной жизненной ситуации; проведение обследования материально-бытового положения заявителей и составление акта обследования; выдача единовременной материальной помощи в виде натуральной помощи;</w:t>
      </w:r>
    </w:p>
    <w:p w:rsidR="00944F35" w:rsidRPr="00944F35" w:rsidRDefault="00944F35" w:rsidP="00944F35">
      <w:pPr>
        <w:widowControl w:val="0"/>
        <w:suppressAutoHyphens/>
        <w:autoSpaceDE w:val="0"/>
        <w:spacing w:after="0" w:line="240" w:lineRule="auto"/>
        <w:ind w:firstLine="840"/>
        <w:jc w:val="both"/>
        <w:textAlignment w:val="baseline"/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</w:pPr>
      <w:proofErr w:type="gramStart"/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>организация мероприятий (конференции, семинары, выставки, конкурсы, смотры, торжественные мероприятия, праздники, ярмарки);</w:t>
      </w:r>
      <w:proofErr w:type="gramEnd"/>
    </w:p>
    <w:p w:rsidR="00944F35" w:rsidRPr="00944F35" w:rsidRDefault="00944F35" w:rsidP="00944F35">
      <w:pPr>
        <w:widowControl w:val="0"/>
        <w:suppressAutoHyphens/>
        <w:autoSpaceDE w:val="0"/>
        <w:spacing w:after="0" w:line="240" w:lineRule="auto"/>
        <w:ind w:firstLine="840"/>
        <w:jc w:val="both"/>
        <w:textAlignment w:val="baseline"/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</w:pPr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 xml:space="preserve">разработка перечня мероприятий по реализации реабилитационных или </w:t>
      </w:r>
      <w:proofErr w:type="spellStart"/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>абилитационных</w:t>
      </w:r>
      <w:proofErr w:type="spellEnd"/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 xml:space="preserve"> мероприятий, предусмотренных индивидуальной программой реабилитации или </w:t>
      </w:r>
      <w:proofErr w:type="spellStart"/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>абилитации</w:t>
      </w:r>
      <w:proofErr w:type="spellEnd"/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 xml:space="preserve"> инвалида, социальной реабилитации и </w:t>
      </w:r>
      <w:proofErr w:type="spellStart"/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>абилитации</w:t>
      </w:r>
      <w:proofErr w:type="spellEnd"/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 xml:space="preserve"> детей-инвалидов и подготовка информации об исполнении данных мероприятий.</w:t>
      </w:r>
    </w:p>
    <w:p w:rsidR="00944F35" w:rsidRPr="00944F35" w:rsidRDefault="00944F35" w:rsidP="00944F35">
      <w:pPr>
        <w:widowControl w:val="0"/>
        <w:tabs>
          <w:tab w:val="left" w:pos="1320"/>
        </w:tabs>
        <w:suppressAutoHyphens/>
        <w:spacing w:after="0" w:line="240" w:lineRule="auto"/>
        <w:ind w:firstLine="840"/>
        <w:jc w:val="both"/>
        <w:textAlignment w:val="baseline"/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</w:pPr>
      <w:r w:rsidRPr="00944F35">
        <w:rPr>
          <w:rFonts w:ascii="Times New Roman" w:eastAsia="Lucida Sans Unicode" w:hAnsi="Times New Roman" w:cs="Arial"/>
          <w:kern w:val="1"/>
          <w:sz w:val="24"/>
          <w:szCs w:val="24"/>
          <w:lang w:eastAsia="ar-SA"/>
        </w:rPr>
        <w:t>составление проекта акта проверки наличия приобретенного для ребенка-инвалида товара, предназначенного для социальной адаптации и интеграции в общество детей-инвалидов для направления материнского (семейного) капитала на указанные цели.</w:t>
      </w:r>
    </w:p>
    <w:p w:rsidR="00944F35" w:rsidRPr="00944F35" w:rsidRDefault="00944F35" w:rsidP="00944F35">
      <w:pPr>
        <w:suppressAutoHyphens/>
        <w:autoSpaceDE w:val="0"/>
        <w:spacing w:after="0" w:line="240" w:lineRule="auto"/>
        <w:ind w:firstLine="840"/>
        <w:jc w:val="both"/>
        <w:textAlignment w:val="baseline"/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</w:pPr>
      <w:r w:rsidRPr="00944F35">
        <w:rPr>
          <w:rFonts w:ascii="Times New Roman" w:eastAsia="Lucida Sans Unicode" w:hAnsi="Times New Roman" w:cs="Times New Roman"/>
          <w:kern w:val="1"/>
          <w:sz w:val="24"/>
          <w:szCs w:val="24"/>
          <w:lang w:eastAsia="ar-SA"/>
        </w:rPr>
        <w:t>Указанные виды деятельности Учреждения, являются видами деятельности,  не приносящими доход.</w:t>
      </w:r>
    </w:p>
    <w:p w:rsidR="00944F35" w:rsidRPr="00944F35" w:rsidRDefault="00944F35" w:rsidP="00944F35">
      <w:pPr>
        <w:suppressAutoHyphens/>
        <w:autoSpaceDE w:val="0"/>
        <w:spacing w:after="0" w:line="240" w:lineRule="auto"/>
        <w:ind w:firstLine="840"/>
        <w:jc w:val="both"/>
        <w:textAlignment w:val="baseline"/>
        <w:rPr>
          <w:rFonts w:ascii="Times New Roman" w:eastAsia="Lucida Sans Unicode" w:hAnsi="Times New Roman" w:cs="Times New Roman"/>
          <w:kern w:val="1"/>
          <w:sz w:val="24"/>
          <w:szCs w:val="29"/>
          <w:lang w:eastAsia="ar-SA"/>
        </w:rPr>
      </w:pPr>
      <w:r w:rsidRPr="00944F35">
        <w:rPr>
          <w:rFonts w:ascii="Times New Roman" w:eastAsia="Lucida Sans Unicode" w:hAnsi="Times New Roman" w:cs="Times New Roman"/>
          <w:kern w:val="1"/>
          <w:sz w:val="24"/>
          <w:szCs w:val="29"/>
          <w:lang w:eastAsia="ar-SA"/>
        </w:rPr>
        <w:t>Иные виды деятельности:</w:t>
      </w:r>
    </w:p>
    <w:p w:rsidR="00944F35" w:rsidRPr="00944F35" w:rsidRDefault="00944F35" w:rsidP="00944F35">
      <w:pPr>
        <w:suppressAutoHyphens/>
        <w:autoSpaceDE w:val="0"/>
        <w:spacing w:after="0" w:line="240" w:lineRule="auto"/>
        <w:ind w:firstLine="840"/>
        <w:jc w:val="both"/>
        <w:textAlignment w:val="baseline"/>
        <w:rPr>
          <w:rFonts w:ascii="Times New Roman" w:eastAsia="Lucida Sans Unicode" w:hAnsi="Times New Roman" w:cs="Times New Roman"/>
          <w:kern w:val="1"/>
          <w:sz w:val="24"/>
          <w:szCs w:val="29"/>
          <w:lang w:eastAsia="ar-SA"/>
        </w:rPr>
      </w:pPr>
      <w:r w:rsidRPr="00944F35">
        <w:rPr>
          <w:rFonts w:ascii="Times New Roman" w:eastAsia="Lucida Sans Unicode" w:hAnsi="Times New Roman" w:cs="Times New Roman"/>
          <w:kern w:val="1"/>
          <w:sz w:val="24"/>
          <w:szCs w:val="29"/>
          <w:lang w:eastAsia="ar-SA"/>
        </w:rPr>
        <w:t>-предоставление транспортных услуг;</w:t>
      </w:r>
    </w:p>
    <w:p w:rsidR="00944F35" w:rsidRPr="00944F35" w:rsidRDefault="00944F35" w:rsidP="00944F35">
      <w:pPr>
        <w:suppressAutoHyphens/>
        <w:autoSpaceDE w:val="0"/>
        <w:spacing w:after="0" w:line="240" w:lineRule="auto"/>
        <w:ind w:firstLine="840"/>
        <w:jc w:val="both"/>
        <w:textAlignment w:val="baseline"/>
        <w:rPr>
          <w:rFonts w:ascii="Times New Roman" w:eastAsia="Lucida Sans Unicode" w:hAnsi="Times New Roman" w:cs="Times New Roman"/>
          <w:kern w:val="1"/>
          <w:sz w:val="24"/>
          <w:szCs w:val="29"/>
          <w:lang w:eastAsia="ar-SA"/>
        </w:rPr>
      </w:pPr>
      <w:r w:rsidRPr="00944F35">
        <w:rPr>
          <w:rFonts w:ascii="Times New Roman" w:eastAsia="Lucida Sans Unicode" w:hAnsi="Times New Roman" w:cs="Times New Roman"/>
          <w:kern w:val="1"/>
          <w:sz w:val="24"/>
          <w:szCs w:val="29"/>
          <w:lang w:eastAsia="ar-SA"/>
        </w:rPr>
        <w:t>-предоставление услуг по ведению домашнего хозяйства;</w:t>
      </w:r>
    </w:p>
    <w:p w:rsidR="00944F35" w:rsidRPr="00944F35" w:rsidRDefault="00944F35" w:rsidP="00944F35">
      <w:pPr>
        <w:suppressAutoHyphens/>
        <w:autoSpaceDE w:val="0"/>
        <w:spacing w:after="0" w:line="240" w:lineRule="auto"/>
        <w:ind w:firstLine="840"/>
        <w:jc w:val="both"/>
        <w:textAlignment w:val="baseline"/>
        <w:rPr>
          <w:rFonts w:ascii="Times New Roman" w:eastAsia="Lucida Sans Unicode" w:hAnsi="Times New Roman" w:cs="Times New Roman"/>
          <w:kern w:val="1"/>
          <w:sz w:val="24"/>
          <w:szCs w:val="29"/>
          <w:lang w:eastAsia="ar-SA"/>
        </w:rPr>
      </w:pPr>
      <w:r w:rsidRPr="00944F35">
        <w:rPr>
          <w:rFonts w:ascii="Times New Roman" w:eastAsia="Lucida Sans Unicode" w:hAnsi="Times New Roman" w:cs="Times New Roman"/>
          <w:kern w:val="1"/>
          <w:sz w:val="24"/>
          <w:szCs w:val="29"/>
          <w:lang w:eastAsia="ar-SA"/>
        </w:rPr>
        <w:t>-услуги по стирке белья;</w:t>
      </w:r>
    </w:p>
    <w:p w:rsidR="00944F35" w:rsidRPr="00944F35" w:rsidRDefault="00944F35" w:rsidP="00944F35">
      <w:pPr>
        <w:suppressAutoHyphens/>
        <w:autoSpaceDE w:val="0"/>
        <w:spacing w:after="0" w:line="240" w:lineRule="auto"/>
        <w:ind w:firstLine="840"/>
        <w:jc w:val="both"/>
        <w:textAlignment w:val="baseline"/>
        <w:rPr>
          <w:rFonts w:ascii="Times New Roman" w:eastAsia="Lucida Sans Unicode" w:hAnsi="Times New Roman" w:cs="Times New Roman"/>
          <w:kern w:val="1"/>
          <w:sz w:val="24"/>
          <w:szCs w:val="29"/>
          <w:lang w:eastAsia="ar-SA"/>
        </w:rPr>
      </w:pPr>
      <w:r w:rsidRPr="00944F35">
        <w:rPr>
          <w:rFonts w:ascii="Times New Roman" w:eastAsia="Lucida Sans Unicode" w:hAnsi="Times New Roman" w:cs="Times New Roman"/>
          <w:kern w:val="1"/>
          <w:sz w:val="24"/>
          <w:szCs w:val="29"/>
          <w:lang w:eastAsia="ar-SA"/>
        </w:rPr>
        <w:t>-оказание содействия в организации ритуальных услуг.</w:t>
      </w:r>
    </w:p>
    <w:p w:rsidR="00944F35" w:rsidRPr="00944F35" w:rsidRDefault="00944F35" w:rsidP="00944F35">
      <w:pPr>
        <w:suppressAutoHyphens/>
        <w:autoSpaceDE w:val="0"/>
        <w:spacing w:after="0" w:line="240" w:lineRule="auto"/>
        <w:ind w:firstLine="840"/>
        <w:jc w:val="both"/>
        <w:textAlignment w:val="baseline"/>
        <w:rPr>
          <w:rFonts w:ascii="Times New Roman" w:eastAsia="Lucida Sans Unicode" w:hAnsi="Times New Roman" w:cs="Times New Roman"/>
          <w:kern w:val="1"/>
          <w:sz w:val="24"/>
          <w:szCs w:val="29"/>
          <w:lang w:eastAsia="ar-SA"/>
        </w:rPr>
      </w:pPr>
      <w:r w:rsidRPr="00944F35">
        <w:rPr>
          <w:rFonts w:ascii="Times New Roman" w:eastAsia="Lucida Sans Unicode" w:hAnsi="Times New Roman" w:cs="Times New Roman"/>
          <w:kern w:val="1"/>
          <w:sz w:val="24"/>
          <w:szCs w:val="29"/>
          <w:lang w:eastAsia="ar-SA"/>
        </w:rPr>
        <w:t>Учреждение вправе осуществлять иные виды деятельности лишь постольку,  поскольку это служит достижению целей, ради которых оно создано, и соответствующие этим целям.</w:t>
      </w:r>
    </w:p>
    <w:p w:rsidR="00944F35" w:rsidRPr="00944F35" w:rsidRDefault="00944F35" w:rsidP="00944F35">
      <w:pPr>
        <w:suppressAutoHyphens/>
        <w:autoSpaceDE w:val="0"/>
        <w:spacing w:after="0" w:line="240" w:lineRule="auto"/>
        <w:ind w:firstLine="840"/>
        <w:jc w:val="both"/>
        <w:textAlignment w:val="baseline"/>
        <w:rPr>
          <w:rFonts w:ascii="Times New Roman" w:eastAsia="Lucida Sans Unicode" w:hAnsi="Times New Roman" w:cs="Times New Roman"/>
          <w:kern w:val="1"/>
          <w:sz w:val="24"/>
          <w:szCs w:val="29"/>
          <w:lang w:eastAsia="ar-SA"/>
        </w:rPr>
      </w:pPr>
      <w:r w:rsidRPr="00944F35">
        <w:rPr>
          <w:rFonts w:ascii="Times New Roman" w:eastAsia="Lucida Sans Unicode" w:hAnsi="Times New Roman" w:cs="Times New Roman"/>
          <w:kern w:val="1"/>
          <w:sz w:val="24"/>
          <w:szCs w:val="29"/>
          <w:lang w:eastAsia="ar-SA"/>
        </w:rPr>
        <w:t>Собственником имущества Учреждения является Вологодская область.</w:t>
      </w:r>
    </w:p>
    <w:p w:rsidR="00944F35" w:rsidRPr="00944F35" w:rsidRDefault="00944F35" w:rsidP="00944F35">
      <w:pPr>
        <w:suppressAutoHyphens/>
        <w:autoSpaceDE w:val="0"/>
        <w:spacing w:after="0" w:line="240" w:lineRule="auto"/>
        <w:ind w:firstLine="840"/>
        <w:jc w:val="both"/>
        <w:textAlignment w:val="baseline"/>
        <w:rPr>
          <w:rFonts w:ascii="Times New Roman" w:eastAsia="Lucida Sans Unicode" w:hAnsi="Times New Roman" w:cs="Times New Roman"/>
          <w:kern w:val="1"/>
          <w:sz w:val="24"/>
          <w:szCs w:val="29"/>
          <w:lang w:eastAsia="ar-SA"/>
        </w:rPr>
      </w:pPr>
      <w:r w:rsidRPr="00944F35">
        <w:rPr>
          <w:rFonts w:ascii="Times New Roman" w:eastAsia="Lucida Sans Unicode" w:hAnsi="Times New Roman" w:cs="Times New Roman"/>
          <w:kern w:val="1"/>
          <w:sz w:val="24"/>
          <w:szCs w:val="29"/>
          <w:lang w:eastAsia="ar-SA"/>
        </w:rPr>
        <w:t>Имущество Учреждения закрепляется за ним на праве оперативного управления.</w:t>
      </w:r>
    </w:p>
    <w:p w:rsidR="00944F35" w:rsidRPr="00944F35" w:rsidRDefault="00944F35" w:rsidP="00944F35">
      <w:pPr>
        <w:suppressAutoHyphens/>
        <w:autoSpaceDE w:val="0"/>
        <w:spacing w:after="0" w:line="240" w:lineRule="auto"/>
        <w:ind w:firstLine="840"/>
        <w:jc w:val="both"/>
        <w:textAlignment w:val="baseline"/>
        <w:rPr>
          <w:rFonts w:ascii="Times New Roman" w:eastAsia="Lucida Sans Unicode" w:hAnsi="Times New Roman" w:cs="Times New Roman"/>
          <w:kern w:val="1"/>
          <w:sz w:val="24"/>
          <w:szCs w:val="29"/>
          <w:lang w:eastAsia="ar-SA"/>
        </w:rPr>
      </w:pPr>
      <w:r w:rsidRPr="00944F35">
        <w:rPr>
          <w:rFonts w:ascii="Times New Roman" w:eastAsia="Lucida Sans Unicode" w:hAnsi="Times New Roman" w:cs="Times New Roman"/>
          <w:kern w:val="1"/>
          <w:sz w:val="24"/>
          <w:szCs w:val="29"/>
          <w:lang w:eastAsia="ar-SA"/>
        </w:rPr>
        <w:t>Общая балансовая стоимость движимого и недвижимого государственного имущества на 01 января 2017 г. – 19776539,80 рублей, в том числе балансовая стоимость особо ценного движимого имущества — 3309936,98 рублей</w:t>
      </w:r>
    </w:p>
    <w:p w:rsidR="00944F35" w:rsidRPr="00944F35" w:rsidRDefault="00944F35" w:rsidP="00944F35">
      <w:pPr>
        <w:suppressAutoHyphens/>
        <w:autoSpaceDE w:val="0"/>
        <w:spacing w:after="0" w:line="240" w:lineRule="auto"/>
        <w:jc w:val="both"/>
        <w:textAlignment w:val="baseline"/>
        <w:rPr>
          <w:rFonts w:ascii="Times New Roman" w:eastAsia="Arial" w:hAnsi="Times New Roman" w:cs="Times New Roman"/>
          <w:kern w:val="1"/>
          <w:sz w:val="24"/>
          <w:szCs w:val="24"/>
          <w:lang w:eastAsia="ar-SA"/>
        </w:rPr>
      </w:pPr>
      <w:r w:rsidRPr="00944F35">
        <w:rPr>
          <w:rFonts w:ascii="Times New Roman" w:eastAsia="Arial" w:hAnsi="Times New Roman" w:cs="Times New Roman"/>
          <w:kern w:val="1"/>
          <w:sz w:val="24"/>
          <w:szCs w:val="24"/>
          <w:lang w:eastAsia="ar-SA"/>
        </w:rPr>
        <w:t xml:space="preserve"> Штатная численность на 01.01.2017 года</w:t>
      </w:r>
      <w:proofErr w:type="gramStart"/>
      <w:r w:rsidRPr="00944F35">
        <w:rPr>
          <w:rFonts w:ascii="Times New Roman" w:eastAsia="Arial" w:hAnsi="Times New Roman" w:cs="Times New Roman"/>
          <w:kern w:val="1"/>
          <w:sz w:val="24"/>
          <w:szCs w:val="24"/>
          <w:lang w:eastAsia="ar-SA"/>
        </w:rPr>
        <w:t xml:space="preserve"> :</w:t>
      </w:r>
      <w:proofErr w:type="gramEnd"/>
      <w:r w:rsidRPr="00944F35">
        <w:rPr>
          <w:rFonts w:ascii="Times New Roman" w:eastAsia="Arial" w:hAnsi="Times New Roman" w:cs="Times New Roman"/>
          <w:kern w:val="1"/>
          <w:sz w:val="24"/>
          <w:szCs w:val="24"/>
          <w:lang w:eastAsia="ar-SA"/>
        </w:rPr>
        <w:t xml:space="preserve"> 73,0 единицы.</w:t>
      </w:r>
    </w:p>
    <w:p w:rsidR="00944F35" w:rsidRPr="00944F35" w:rsidRDefault="00944F35" w:rsidP="00944F35">
      <w:pPr>
        <w:suppressAutoHyphens/>
        <w:autoSpaceDE w:val="0"/>
        <w:spacing w:after="0" w:line="240" w:lineRule="auto"/>
        <w:jc w:val="both"/>
        <w:textAlignment w:val="baseline"/>
        <w:rPr>
          <w:rFonts w:ascii="Times New Roman" w:eastAsia="Arial" w:hAnsi="Times New Roman" w:cs="Times New Roman"/>
          <w:kern w:val="1"/>
          <w:sz w:val="24"/>
          <w:szCs w:val="24"/>
          <w:lang w:eastAsia="ar-SA"/>
        </w:rPr>
      </w:pPr>
    </w:p>
    <w:p w:rsidR="00944F35" w:rsidRPr="00944F35" w:rsidRDefault="00944F35" w:rsidP="00944F35">
      <w:pPr>
        <w:widowControl w:val="0"/>
        <w:suppressAutoHyphens/>
        <w:spacing w:after="0" w:line="240" w:lineRule="auto"/>
        <w:ind w:firstLine="720"/>
        <w:jc w:val="both"/>
        <w:textAlignment w:val="baseline"/>
        <w:rPr>
          <w:rFonts w:ascii="Times New Roman" w:eastAsia="Lucida Sans Unicode" w:hAnsi="Times New Roman" w:cs="Times New Roman"/>
          <w:kern w:val="1"/>
          <w:sz w:val="24"/>
          <w:szCs w:val="24"/>
          <w:shd w:val="clear" w:color="auto" w:fill="FFFF00"/>
          <w:lang w:eastAsia="ar-SA"/>
        </w:rPr>
      </w:pPr>
    </w:p>
    <w:p w:rsidR="00944F35" w:rsidRPr="00944F35" w:rsidRDefault="00944F35" w:rsidP="00944F35">
      <w:pPr>
        <w:suppressAutoHyphens/>
        <w:autoSpaceDE w:val="0"/>
        <w:spacing w:after="0" w:line="240" w:lineRule="auto"/>
        <w:jc w:val="center"/>
        <w:textAlignment w:val="baseline"/>
        <w:rPr>
          <w:rFonts w:ascii="Courier New" w:eastAsia="Arial" w:hAnsi="Courier New" w:cs="Courier New"/>
          <w:kern w:val="1"/>
          <w:sz w:val="20"/>
          <w:szCs w:val="20"/>
          <w:lang w:eastAsia="ar-SA"/>
        </w:rPr>
      </w:pPr>
    </w:p>
    <w:p w:rsidR="00944F35" w:rsidRPr="00944F35" w:rsidRDefault="00944F35" w:rsidP="00944F35">
      <w:pPr>
        <w:suppressAutoHyphens/>
        <w:autoSpaceDE w:val="0"/>
        <w:spacing w:after="0" w:line="240" w:lineRule="auto"/>
        <w:jc w:val="center"/>
        <w:textAlignment w:val="baseline"/>
        <w:rPr>
          <w:rFonts w:ascii="Courier New" w:eastAsia="Arial" w:hAnsi="Courier New" w:cs="Courier New"/>
          <w:kern w:val="1"/>
          <w:sz w:val="20"/>
          <w:szCs w:val="20"/>
          <w:lang w:eastAsia="ar-SA"/>
        </w:rPr>
      </w:pPr>
    </w:p>
    <w:p w:rsidR="00944F35" w:rsidRPr="00944F35" w:rsidRDefault="00944F35" w:rsidP="00944F35">
      <w:pPr>
        <w:suppressAutoHyphens/>
        <w:autoSpaceDE w:val="0"/>
        <w:spacing w:after="0" w:line="240" w:lineRule="auto"/>
        <w:jc w:val="center"/>
        <w:textAlignment w:val="baseline"/>
        <w:rPr>
          <w:rFonts w:ascii="Courier New" w:eastAsia="Arial" w:hAnsi="Courier New" w:cs="Courier New"/>
          <w:kern w:val="1"/>
          <w:sz w:val="20"/>
          <w:szCs w:val="20"/>
          <w:lang w:eastAsia="ar-SA"/>
        </w:rPr>
      </w:pPr>
    </w:p>
    <w:p w:rsidR="00944F35" w:rsidRPr="00944F35" w:rsidRDefault="00944F35" w:rsidP="00944F35">
      <w:pPr>
        <w:suppressAutoHyphens/>
        <w:autoSpaceDE w:val="0"/>
        <w:spacing w:after="0" w:line="240" w:lineRule="auto"/>
        <w:jc w:val="center"/>
        <w:textAlignment w:val="baseline"/>
        <w:rPr>
          <w:rFonts w:ascii="Times New Roman" w:eastAsia="Arial" w:hAnsi="Times New Roman" w:cs="Times New Roman"/>
          <w:kern w:val="1"/>
          <w:sz w:val="28"/>
          <w:szCs w:val="28"/>
          <w:lang w:eastAsia="ar-SA"/>
        </w:rPr>
      </w:pPr>
      <w:r w:rsidRPr="00944F35">
        <w:rPr>
          <w:rFonts w:ascii="Times New Roman" w:eastAsia="Arial" w:hAnsi="Times New Roman" w:cs="Times New Roman"/>
          <w:kern w:val="1"/>
          <w:sz w:val="28"/>
          <w:szCs w:val="28"/>
          <w:lang w:val="en-US" w:eastAsia="ar-SA"/>
        </w:rPr>
        <w:lastRenderedPageBreak/>
        <w:t>II</w:t>
      </w:r>
      <w:r w:rsidRPr="00944F35">
        <w:rPr>
          <w:rFonts w:ascii="Times New Roman" w:eastAsia="Arial" w:hAnsi="Times New Roman" w:cs="Times New Roman"/>
          <w:kern w:val="1"/>
          <w:sz w:val="28"/>
          <w:szCs w:val="28"/>
          <w:lang w:eastAsia="ar-SA"/>
        </w:rPr>
        <w:t xml:space="preserve"> Табличная часть</w:t>
      </w:r>
    </w:p>
    <w:p w:rsidR="00944F35" w:rsidRPr="00944F35" w:rsidRDefault="00944F35" w:rsidP="00944F35">
      <w:pPr>
        <w:suppressAutoHyphens/>
        <w:autoSpaceDE w:val="0"/>
        <w:spacing w:after="0" w:line="240" w:lineRule="auto"/>
        <w:jc w:val="center"/>
        <w:textAlignment w:val="baseline"/>
        <w:rPr>
          <w:rFonts w:ascii="Times New Roman" w:eastAsia="Arial" w:hAnsi="Times New Roman" w:cs="Times New Roman"/>
          <w:b/>
          <w:kern w:val="1"/>
          <w:sz w:val="26"/>
          <w:szCs w:val="26"/>
          <w:lang w:eastAsia="ar-SA"/>
        </w:rPr>
      </w:pPr>
      <w:r w:rsidRPr="00944F35">
        <w:rPr>
          <w:rFonts w:ascii="Times New Roman" w:eastAsia="Arial" w:hAnsi="Times New Roman" w:cs="Times New Roman"/>
          <w:b/>
          <w:kern w:val="1"/>
          <w:sz w:val="26"/>
          <w:szCs w:val="26"/>
          <w:lang w:eastAsia="ar-SA"/>
        </w:rPr>
        <w:t>2.1. Показатели финансового состояния учреждения</w:t>
      </w:r>
    </w:p>
    <w:p w:rsidR="00944F35" w:rsidRPr="00944F35" w:rsidRDefault="00944F35" w:rsidP="00944F35">
      <w:pPr>
        <w:suppressAutoHyphens/>
        <w:autoSpaceDE w:val="0"/>
        <w:spacing w:after="0" w:line="240" w:lineRule="auto"/>
        <w:jc w:val="center"/>
        <w:textAlignment w:val="baseline"/>
        <w:rPr>
          <w:rFonts w:ascii="Times New Roman" w:eastAsia="Arial" w:hAnsi="Times New Roman" w:cs="Times New Roman"/>
          <w:b/>
          <w:kern w:val="1"/>
          <w:sz w:val="26"/>
          <w:szCs w:val="26"/>
          <w:lang w:eastAsia="ar-SA"/>
        </w:rPr>
      </w:pPr>
      <w:r w:rsidRPr="00944F35">
        <w:rPr>
          <w:rFonts w:ascii="Times New Roman" w:eastAsia="Arial" w:hAnsi="Times New Roman" w:cs="Times New Roman"/>
          <w:b/>
          <w:kern w:val="1"/>
          <w:sz w:val="26"/>
          <w:szCs w:val="26"/>
          <w:lang w:eastAsia="ar-SA"/>
        </w:rPr>
        <w:t>по состоянию на _01.01.</w:t>
      </w:r>
      <w:r w:rsidRPr="00944F35">
        <w:rPr>
          <w:rFonts w:ascii="Times New Roman" w:eastAsia="Arial" w:hAnsi="Times New Roman" w:cs="Times New Roman"/>
          <w:b/>
          <w:kern w:val="1"/>
          <w:sz w:val="26"/>
          <w:szCs w:val="26"/>
          <w:u w:val="single"/>
          <w:lang w:eastAsia="ar-SA"/>
        </w:rPr>
        <w:t>2017</w:t>
      </w:r>
      <w:r w:rsidRPr="00944F35">
        <w:rPr>
          <w:rFonts w:ascii="Times New Roman" w:eastAsia="Arial" w:hAnsi="Times New Roman" w:cs="Times New Roman"/>
          <w:b/>
          <w:kern w:val="1"/>
          <w:sz w:val="26"/>
          <w:szCs w:val="26"/>
          <w:lang w:eastAsia="ar-SA"/>
        </w:rPr>
        <w:t xml:space="preserve"> года</w:t>
      </w:r>
    </w:p>
    <w:p w:rsidR="00944F35" w:rsidRPr="00944F35" w:rsidRDefault="00944F35" w:rsidP="00944F35">
      <w:pPr>
        <w:suppressAutoHyphens/>
        <w:autoSpaceDE w:val="0"/>
        <w:spacing w:after="0" w:line="240" w:lineRule="auto"/>
        <w:jc w:val="center"/>
        <w:textAlignment w:val="baseline"/>
        <w:rPr>
          <w:rFonts w:ascii="Times New Roman" w:eastAsia="Arial" w:hAnsi="Times New Roman" w:cs="Times New Roman"/>
          <w:b/>
          <w:kern w:val="1"/>
          <w:sz w:val="26"/>
          <w:szCs w:val="26"/>
          <w:lang w:eastAsia="ar-SA"/>
        </w:rPr>
      </w:pPr>
    </w:p>
    <w:tbl>
      <w:tblPr>
        <w:tblW w:w="9423" w:type="dxa"/>
        <w:tblInd w:w="510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730"/>
        <w:gridCol w:w="2693"/>
      </w:tblGrid>
      <w:tr w:rsidR="00944F35" w:rsidRPr="00944F35" w:rsidTr="00910A76">
        <w:tc>
          <w:tcPr>
            <w:tcW w:w="6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Courier New" w:eastAsia="Arial" w:hAnsi="Courier New" w:cs="Courier New"/>
                <w:kern w:val="1"/>
                <w:sz w:val="20"/>
                <w:szCs w:val="20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b/>
                <w:kern w:val="1"/>
                <w:sz w:val="24"/>
                <w:szCs w:val="24"/>
                <w:lang w:eastAsia="ar-SA"/>
              </w:rPr>
              <w:t>Наименование показателя</w:t>
            </w:r>
            <w:r w:rsidRPr="00944F35">
              <w:rPr>
                <w:rFonts w:ascii="Courier New" w:eastAsia="Arial" w:hAnsi="Courier New" w:cs="Courier New"/>
                <w:kern w:val="1"/>
                <w:sz w:val="20"/>
                <w:szCs w:val="20"/>
                <w:lang w:eastAsia="ar-SA"/>
              </w:rPr>
              <w:t>№</w:t>
            </w:r>
          </w:p>
          <w:p w:rsidR="00944F35" w:rsidRPr="00944F35" w:rsidRDefault="00944F35" w:rsidP="00944F35">
            <w:pPr>
              <w:suppressAutoHyphens/>
              <w:autoSpaceDE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b/>
                <w:kern w:val="1"/>
                <w:sz w:val="24"/>
                <w:szCs w:val="24"/>
                <w:lang w:eastAsia="ar-SA"/>
              </w:rPr>
            </w:pPr>
            <w:proofErr w:type="gramStart"/>
            <w:r w:rsidRPr="00944F35">
              <w:rPr>
                <w:rFonts w:ascii="Times New Roman" w:eastAsia="Arial" w:hAnsi="Times New Roman" w:cs="Times New Roman"/>
                <w:b/>
                <w:kern w:val="1"/>
                <w:sz w:val="24"/>
                <w:szCs w:val="24"/>
                <w:lang w:eastAsia="ar-SA"/>
              </w:rPr>
              <w:t>п</w:t>
            </w:r>
            <w:proofErr w:type="gramEnd"/>
            <w:r w:rsidRPr="00944F35">
              <w:rPr>
                <w:rFonts w:ascii="Times New Roman" w:eastAsia="Arial" w:hAnsi="Times New Roman" w:cs="Times New Roman"/>
                <w:b/>
                <w:kern w:val="1"/>
                <w:sz w:val="24"/>
                <w:szCs w:val="24"/>
                <w:lang w:eastAsia="ar-SA"/>
              </w:rPr>
              <w:t>/п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b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b/>
                <w:kern w:val="1"/>
                <w:sz w:val="24"/>
                <w:szCs w:val="24"/>
                <w:lang w:eastAsia="ar-SA"/>
              </w:rPr>
              <w:t>Сумма</w:t>
            </w:r>
          </w:p>
          <w:p w:rsidR="00944F35" w:rsidRPr="00944F35" w:rsidRDefault="00944F35" w:rsidP="00944F35">
            <w:pPr>
              <w:suppressAutoHyphens/>
              <w:autoSpaceDE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b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b/>
                <w:kern w:val="1"/>
                <w:sz w:val="24"/>
                <w:szCs w:val="24"/>
                <w:lang w:eastAsia="ar-SA"/>
              </w:rPr>
              <w:t>(рублей)</w:t>
            </w:r>
          </w:p>
        </w:tc>
      </w:tr>
      <w:tr w:rsidR="00944F35" w:rsidRPr="00944F35" w:rsidTr="00910A76">
        <w:tc>
          <w:tcPr>
            <w:tcW w:w="6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b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b/>
                <w:kern w:val="1"/>
                <w:sz w:val="24"/>
                <w:szCs w:val="24"/>
                <w:lang w:eastAsia="ar-SA"/>
              </w:rPr>
              <w:t>1.Нефинансовые активы, всего: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b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b/>
                <w:kern w:val="1"/>
                <w:sz w:val="24"/>
                <w:szCs w:val="24"/>
                <w:lang w:eastAsia="ar-SA"/>
              </w:rPr>
              <w:t>19776539,80</w:t>
            </w:r>
          </w:p>
        </w:tc>
      </w:tr>
      <w:tr w:rsidR="00944F35" w:rsidRPr="00944F35" w:rsidTr="00910A76">
        <w:tc>
          <w:tcPr>
            <w:tcW w:w="6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1.1из них:</w:t>
            </w:r>
          </w:p>
          <w:p w:rsidR="00944F35" w:rsidRPr="00944F35" w:rsidRDefault="00944F35" w:rsidP="00944F35">
            <w:pPr>
              <w:suppressAutoHyphens/>
              <w:autoSpaceDE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недвижимое имущество, всего: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12291532,39</w:t>
            </w:r>
          </w:p>
        </w:tc>
      </w:tr>
      <w:tr w:rsidR="00944F35" w:rsidRPr="00944F35" w:rsidTr="00910A76">
        <w:tc>
          <w:tcPr>
            <w:tcW w:w="6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600"/>
              <w:jc w:val="both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 xml:space="preserve">       в том числе:</w:t>
            </w:r>
          </w:p>
          <w:p w:rsidR="00944F35" w:rsidRPr="00944F35" w:rsidRDefault="00944F35" w:rsidP="00944F35">
            <w:pPr>
              <w:suppressAutoHyphens/>
              <w:autoSpaceDE w:val="0"/>
              <w:spacing w:after="0" w:line="240" w:lineRule="auto"/>
              <w:ind w:firstLine="600"/>
              <w:jc w:val="both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 xml:space="preserve">       остаточная стоимость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5588520,06</w:t>
            </w:r>
          </w:p>
        </w:tc>
      </w:tr>
      <w:tr w:rsidR="00944F35" w:rsidRPr="00944F35" w:rsidTr="00910A76">
        <w:tc>
          <w:tcPr>
            <w:tcW w:w="6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snapToGrid w:val="0"/>
              <w:spacing w:after="0" w:line="240" w:lineRule="auto"/>
              <w:ind w:firstLine="600"/>
              <w:jc w:val="both"/>
              <w:textAlignment w:val="baseline"/>
              <w:rPr>
                <w:rFonts w:ascii="Times New Roman" w:eastAsia="Lucida Sans Unicode" w:hAnsi="Times New Roman" w:cs="Arial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Lucida Sans Unicode" w:hAnsi="Times New Roman" w:cs="Arial"/>
                <w:kern w:val="1"/>
                <w:sz w:val="24"/>
                <w:szCs w:val="24"/>
                <w:lang w:eastAsia="ar-SA"/>
              </w:rPr>
              <w:t>особо ценное движимое имущество, всего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3309936,98</w:t>
            </w:r>
          </w:p>
        </w:tc>
      </w:tr>
      <w:tr w:rsidR="00944F35" w:rsidRPr="00944F35" w:rsidTr="00910A76">
        <w:tc>
          <w:tcPr>
            <w:tcW w:w="6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600"/>
              <w:jc w:val="both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 xml:space="preserve">       в том числе:</w:t>
            </w:r>
          </w:p>
          <w:p w:rsidR="00944F35" w:rsidRPr="00944F35" w:rsidRDefault="00944F35" w:rsidP="00944F35">
            <w:pPr>
              <w:suppressAutoHyphens/>
              <w:autoSpaceDE w:val="0"/>
              <w:spacing w:after="0" w:line="240" w:lineRule="auto"/>
              <w:ind w:firstLine="600"/>
              <w:jc w:val="both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 xml:space="preserve">       остаточная стоимость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1153910,17</w:t>
            </w:r>
          </w:p>
        </w:tc>
      </w:tr>
      <w:tr w:rsidR="00944F35" w:rsidRPr="00944F35" w:rsidTr="00910A76">
        <w:trPr>
          <w:trHeight w:val="232"/>
        </w:trPr>
        <w:tc>
          <w:tcPr>
            <w:tcW w:w="6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snapToGrid w:val="0"/>
              <w:spacing w:after="0" w:line="240" w:lineRule="auto"/>
              <w:ind w:firstLine="72"/>
              <w:jc w:val="both"/>
              <w:textAlignment w:val="baseline"/>
              <w:rPr>
                <w:rFonts w:ascii="Times New Roman" w:eastAsia="Lucida Sans Unicode" w:hAnsi="Times New Roman" w:cs="Arial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  <w:t>1.2.</w:t>
            </w:r>
            <w:r w:rsidRPr="00944F35">
              <w:rPr>
                <w:rFonts w:ascii="Times New Roman" w:eastAsia="Lucida Sans Unicode" w:hAnsi="Times New Roman" w:cs="Arial"/>
                <w:kern w:val="1"/>
                <w:sz w:val="24"/>
                <w:szCs w:val="24"/>
                <w:lang w:eastAsia="ar-SA"/>
              </w:rPr>
              <w:t xml:space="preserve">движимое имущество, всего:       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4175070,43</w:t>
            </w:r>
          </w:p>
        </w:tc>
      </w:tr>
      <w:tr w:rsidR="00944F35" w:rsidRPr="00944F35" w:rsidTr="00910A76">
        <w:tc>
          <w:tcPr>
            <w:tcW w:w="6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972"/>
              <w:jc w:val="both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 xml:space="preserve">      в том числе:</w:t>
            </w:r>
          </w:p>
          <w:p w:rsidR="00944F35" w:rsidRPr="00944F35" w:rsidRDefault="00944F35" w:rsidP="00944F35">
            <w:pPr>
              <w:widowControl w:val="0"/>
              <w:suppressAutoHyphens/>
              <w:spacing w:after="0" w:line="240" w:lineRule="auto"/>
              <w:ind w:firstLine="72"/>
              <w:jc w:val="both"/>
              <w:textAlignment w:val="baseline"/>
              <w:rPr>
                <w:rFonts w:ascii="Times New Roman" w:eastAsia="Lucida Sans Unicode" w:hAnsi="Times New Roman" w:cs="Arial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Lucida Sans Unicode" w:hAnsi="Times New Roman" w:cs="Arial"/>
                <w:kern w:val="1"/>
                <w:sz w:val="24"/>
                <w:szCs w:val="24"/>
                <w:lang w:eastAsia="ar-SA"/>
              </w:rPr>
              <w:t xml:space="preserve">                     остаточная стоимость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1004041,76</w:t>
            </w:r>
          </w:p>
        </w:tc>
      </w:tr>
      <w:tr w:rsidR="00944F35" w:rsidRPr="00944F35" w:rsidTr="00910A76">
        <w:tc>
          <w:tcPr>
            <w:tcW w:w="6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snapToGrid w:val="0"/>
              <w:spacing w:after="0" w:line="240" w:lineRule="auto"/>
              <w:ind w:firstLine="72"/>
              <w:jc w:val="both"/>
              <w:textAlignment w:val="baseline"/>
              <w:rPr>
                <w:rFonts w:ascii="Times New Roman" w:eastAsia="Lucida Sans Unicode" w:hAnsi="Times New Roman" w:cs="Arial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  <w:t>1.3.</w:t>
            </w:r>
            <w:r w:rsidRPr="00944F35">
              <w:rPr>
                <w:rFonts w:ascii="Times New Roman" w:eastAsia="Lucida Sans Unicode" w:hAnsi="Times New Roman" w:cs="Arial"/>
                <w:kern w:val="1"/>
                <w:sz w:val="24"/>
                <w:szCs w:val="24"/>
                <w:lang w:eastAsia="ar-SA"/>
              </w:rPr>
              <w:t>Материальные запасы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899000,26</w:t>
            </w:r>
          </w:p>
        </w:tc>
      </w:tr>
      <w:tr w:rsidR="00944F35" w:rsidRPr="00944F35" w:rsidTr="00910A76">
        <w:tc>
          <w:tcPr>
            <w:tcW w:w="6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snapToGrid w:val="0"/>
              <w:spacing w:after="0" w:line="240" w:lineRule="auto"/>
              <w:ind w:firstLine="72"/>
              <w:jc w:val="both"/>
              <w:textAlignment w:val="baseline"/>
              <w:rPr>
                <w:rFonts w:ascii="Times New Roman" w:eastAsia="Lucida Sans Unicode" w:hAnsi="Times New Roman" w:cs="Arial"/>
                <w:b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Lucida Sans Unicode" w:hAnsi="Times New Roman" w:cs="Times New Roman"/>
                <w:b/>
                <w:kern w:val="1"/>
                <w:sz w:val="24"/>
                <w:szCs w:val="24"/>
                <w:lang w:eastAsia="ar-SA"/>
              </w:rPr>
              <w:t xml:space="preserve">2. </w:t>
            </w:r>
            <w:r w:rsidRPr="00944F35">
              <w:rPr>
                <w:rFonts w:ascii="Times New Roman" w:eastAsia="Lucida Sans Unicode" w:hAnsi="Times New Roman" w:cs="Arial"/>
                <w:b/>
                <w:kern w:val="1"/>
                <w:sz w:val="24"/>
                <w:szCs w:val="24"/>
                <w:lang w:eastAsia="ar-SA"/>
              </w:rPr>
              <w:t>Финансовые активы, всего: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b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b/>
                <w:kern w:val="1"/>
                <w:sz w:val="24"/>
                <w:szCs w:val="24"/>
                <w:lang w:eastAsia="ar-SA"/>
              </w:rPr>
              <w:t>313243,01</w:t>
            </w:r>
          </w:p>
        </w:tc>
      </w:tr>
      <w:tr w:rsidR="00944F35" w:rsidRPr="00944F35" w:rsidTr="00910A76">
        <w:tc>
          <w:tcPr>
            <w:tcW w:w="6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snapToGrid w:val="0"/>
              <w:spacing w:after="0" w:line="240" w:lineRule="auto"/>
              <w:ind w:firstLine="72"/>
              <w:jc w:val="both"/>
              <w:textAlignment w:val="baseline"/>
              <w:rPr>
                <w:rFonts w:ascii="Times New Roman" w:eastAsia="Lucida Sans Unicode" w:hAnsi="Times New Roman" w:cs="Arial"/>
                <w:kern w:val="1"/>
                <w:lang w:eastAsia="ar-SA"/>
              </w:rPr>
            </w:pPr>
            <w:r w:rsidRPr="00944F35"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  <w:t>2.1.</w:t>
            </w:r>
            <w:r w:rsidRPr="00944F35">
              <w:rPr>
                <w:rFonts w:ascii="Times New Roman" w:eastAsia="Lucida Sans Unicode" w:hAnsi="Times New Roman" w:cs="Arial"/>
                <w:kern w:val="1"/>
                <w:lang w:eastAsia="ar-SA"/>
              </w:rPr>
              <w:t>из них:</w:t>
            </w:r>
          </w:p>
          <w:p w:rsidR="00944F35" w:rsidRPr="00944F35" w:rsidRDefault="00944F35" w:rsidP="00944F35">
            <w:pPr>
              <w:widowControl w:val="0"/>
              <w:suppressAutoHyphens/>
              <w:spacing w:after="0" w:line="240" w:lineRule="auto"/>
              <w:ind w:firstLine="72"/>
              <w:jc w:val="both"/>
              <w:textAlignment w:val="baseline"/>
              <w:rPr>
                <w:rFonts w:ascii="Times New Roman" w:eastAsia="Lucida Sans Unicode" w:hAnsi="Times New Roman" w:cs="Arial"/>
                <w:kern w:val="1"/>
                <w:lang w:eastAsia="ar-SA"/>
              </w:rPr>
            </w:pPr>
            <w:r w:rsidRPr="00944F35">
              <w:rPr>
                <w:rFonts w:ascii="Times New Roman" w:eastAsia="Lucida Sans Unicode" w:hAnsi="Times New Roman" w:cs="Arial"/>
                <w:kern w:val="1"/>
                <w:lang w:eastAsia="ar-SA"/>
              </w:rPr>
              <w:t>денежные средства учреждения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313243,01</w:t>
            </w:r>
          </w:p>
        </w:tc>
      </w:tr>
      <w:tr w:rsidR="00944F35" w:rsidRPr="00944F35" w:rsidTr="00910A76">
        <w:tc>
          <w:tcPr>
            <w:tcW w:w="6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snapToGrid w:val="0"/>
              <w:spacing w:after="0" w:line="240" w:lineRule="auto"/>
              <w:ind w:firstLine="72"/>
              <w:jc w:val="both"/>
              <w:textAlignment w:val="baseline"/>
              <w:rPr>
                <w:rFonts w:ascii="Times New Roman" w:eastAsia="Lucida Sans Unicode" w:hAnsi="Times New Roman" w:cs="Arial"/>
                <w:kern w:val="1"/>
                <w:lang w:eastAsia="ar-SA"/>
              </w:rPr>
            </w:pPr>
            <w:r w:rsidRPr="00944F35"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  <w:t>2.2.</w:t>
            </w:r>
            <w:r w:rsidRPr="00944F35">
              <w:rPr>
                <w:rFonts w:ascii="Times New Roman" w:eastAsia="Lucida Sans Unicode" w:hAnsi="Times New Roman" w:cs="Arial"/>
                <w:kern w:val="1"/>
                <w:lang w:eastAsia="ar-SA"/>
              </w:rPr>
              <w:t>дебиторская задолженность по доходам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</w:tr>
      <w:tr w:rsidR="00944F35" w:rsidRPr="00944F35" w:rsidTr="00910A76">
        <w:tc>
          <w:tcPr>
            <w:tcW w:w="6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snapToGrid w:val="0"/>
              <w:spacing w:after="0" w:line="240" w:lineRule="auto"/>
              <w:ind w:firstLine="72"/>
              <w:jc w:val="both"/>
              <w:textAlignment w:val="baseline"/>
              <w:rPr>
                <w:rFonts w:ascii="Times New Roman" w:eastAsia="Lucida Sans Unicode" w:hAnsi="Times New Roman" w:cs="Arial"/>
                <w:kern w:val="1"/>
                <w:lang w:eastAsia="ar-SA"/>
              </w:rPr>
            </w:pPr>
            <w:r w:rsidRPr="00944F35"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  <w:t>2.3.</w:t>
            </w:r>
            <w:r w:rsidRPr="00944F35">
              <w:rPr>
                <w:rFonts w:ascii="Times New Roman" w:eastAsia="Lucida Sans Unicode" w:hAnsi="Times New Roman" w:cs="Arial"/>
                <w:kern w:val="1"/>
                <w:lang w:eastAsia="ar-SA"/>
              </w:rPr>
              <w:t>дебиторская задолженность по выданным авансам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418,70</w:t>
            </w:r>
          </w:p>
        </w:tc>
      </w:tr>
      <w:tr w:rsidR="00944F35" w:rsidRPr="00944F35" w:rsidTr="00910A76">
        <w:tc>
          <w:tcPr>
            <w:tcW w:w="6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snapToGrid w:val="0"/>
              <w:spacing w:after="0" w:line="240" w:lineRule="auto"/>
              <w:ind w:firstLine="72"/>
              <w:jc w:val="both"/>
              <w:textAlignment w:val="baseline"/>
              <w:rPr>
                <w:rFonts w:ascii="Times New Roman" w:eastAsia="Lucida Sans Unicode" w:hAnsi="Times New Roman" w:cs="Arial"/>
                <w:kern w:val="1"/>
                <w:lang w:eastAsia="ar-SA"/>
              </w:rPr>
            </w:pPr>
            <w:r w:rsidRPr="00944F35"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  <w:t>2.4.</w:t>
            </w:r>
            <w:r w:rsidRPr="00944F35">
              <w:rPr>
                <w:rFonts w:ascii="Times New Roman" w:eastAsia="Lucida Sans Unicode" w:hAnsi="Times New Roman" w:cs="Arial"/>
                <w:kern w:val="1"/>
                <w:lang w:eastAsia="ar-SA"/>
              </w:rPr>
              <w:t>дебиторская задолженность с подотчетными лицами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-</w:t>
            </w:r>
          </w:p>
        </w:tc>
      </w:tr>
      <w:tr w:rsidR="00944F35" w:rsidRPr="00944F35" w:rsidTr="00910A76">
        <w:tc>
          <w:tcPr>
            <w:tcW w:w="6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snapToGrid w:val="0"/>
              <w:spacing w:after="0" w:line="240" w:lineRule="auto"/>
              <w:ind w:firstLine="72"/>
              <w:jc w:val="both"/>
              <w:textAlignment w:val="baseline"/>
              <w:rPr>
                <w:rFonts w:ascii="Times New Roman" w:eastAsia="Lucida Sans Unicode" w:hAnsi="Times New Roman" w:cs="Arial"/>
                <w:kern w:val="1"/>
                <w:lang w:eastAsia="ar-SA"/>
              </w:rPr>
            </w:pPr>
            <w:r w:rsidRPr="00944F35"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  <w:t>2.5.</w:t>
            </w:r>
            <w:r w:rsidRPr="00944F35">
              <w:rPr>
                <w:rFonts w:ascii="Times New Roman" w:eastAsia="Lucida Sans Unicode" w:hAnsi="Times New Roman" w:cs="Arial"/>
                <w:kern w:val="1"/>
                <w:lang w:eastAsia="ar-SA"/>
              </w:rPr>
              <w:t>расчеты по недостачам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-</w:t>
            </w:r>
          </w:p>
        </w:tc>
      </w:tr>
      <w:tr w:rsidR="00944F35" w:rsidRPr="00944F35" w:rsidTr="00910A76">
        <w:tc>
          <w:tcPr>
            <w:tcW w:w="6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snapToGrid w:val="0"/>
              <w:spacing w:after="0" w:line="240" w:lineRule="auto"/>
              <w:ind w:firstLine="72"/>
              <w:jc w:val="both"/>
              <w:textAlignment w:val="baseline"/>
              <w:rPr>
                <w:rFonts w:ascii="Times New Roman" w:eastAsia="Lucida Sans Unicode" w:hAnsi="Times New Roman" w:cs="Arial"/>
                <w:b/>
                <w:kern w:val="1"/>
                <w:lang w:eastAsia="ar-SA"/>
              </w:rPr>
            </w:pPr>
            <w:r w:rsidRPr="00944F35">
              <w:rPr>
                <w:rFonts w:ascii="Times New Roman" w:eastAsia="Lucida Sans Unicode" w:hAnsi="Times New Roman" w:cs="Times New Roman"/>
                <w:b/>
                <w:kern w:val="1"/>
                <w:sz w:val="24"/>
                <w:szCs w:val="24"/>
                <w:lang w:eastAsia="ar-SA"/>
              </w:rPr>
              <w:t>3.</w:t>
            </w:r>
            <w:r w:rsidRPr="00944F35">
              <w:rPr>
                <w:rFonts w:ascii="Times New Roman" w:eastAsia="Lucida Sans Unicode" w:hAnsi="Times New Roman" w:cs="Arial"/>
                <w:b/>
                <w:kern w:val="1"/>
                <w:lang w:eastAsia="ar-SA"/>
              </w:rPr>
              <w:t>Обязательства, всего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b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b/>
                <w:kern w:val="1"/>
                <w:sz w:val="24"/>
                <w:szCs w:val="24"/>
                <w:lang w:eastAsia="ar-SA"/>
              </w:rPr>
              <w:t>29698,14</w:t>
            </w:r>
          </w:p>
        </w:tc>
      </w:tr>
      <w:tr w:rsidR="00944F35" w:rsidRPr="00944F35" w:rsidTr="00910A76">
        <w:tc>
          <w:tcPr>
            <w:tcW w:w="6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snapToGrid w:val="0"/>
              <w:spacing w:after="0" w:line="240" w:lineRule="auto"/>
              <w:ind w:firstLine="72"/>
              <w:jc w:val="both"/>
              <w:textAlignment w:val="baseline"/>
              <w:rPr>
                <w:rFonts w:ascii="Times New Roman" w:eastAsia="Lucida Sans Unicode" w:hAnsi="Times New Roman" w:cs="Arial"/>
                <w:kern w:val="1"/>
                <w:lang w:eastAsia="ar-SA"/>
              </w:rPr>
            </w:pPr>
            <w:r w:rsidRPr="00944F35"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  <w:t>3.1.</w:t>
            </w:r>
            <w:r w:rsidRPr="00944F35">
              <w:rPr>
                <w:rFonts w:ascii="Times New Roman" w:eastAsia="Lucida Sans Unicode" w:hAnsi="Times New Roman" w:cs="Arial"/>
                <w:kern w:val="1"/>
                <w:lang w:eastAsia="ar-SA"/>
              </w:rPr>
              <w:t>из них:</w:t>
            </w:r>
          </w:p>
          <w:p w:rsidR="00944F35" w:rsidRPr="00944F35" w:rsidRDefault="00944F35" w:rsidP="00944F35">
            <w:pPr>
              <w:widowControl w:val="0"/>
              <w:suppressAutoHyphens/>
              <w:spacing w:after="0" w:line="240" w:lineRule="auto"/>
              <w:ind w:firstLine="72"/>
              <w:jc w:val="both"/>
              <w:textAlignment w:val="baseline"/>
              <w:rPr>
                <w:rFonts w:ascii="Times New Roman" w:eastAsia="Lucida Sans Unicode" w:hAnsi="Times New Roman" w:cs="Arial"/>
                <w:kern w:val="1"/>
                <w:lang w:eastAsia="ar-SA"/>
              </w:rPr>
            </w:pPr>
            <w:r w:rsidRPr="00944F35">
              <w:rPr>
                <w:rFonts w:ascii="Times New Roman" w:eastAsia="Lucida Sans Unicode" w:hAnsi="Times New Roman" w:cs="Arial"/>
                <w:kern w:val="1"/>
                <w:lang w:eastAsia="ar-SA"/>
              </w:rPr>
              <w:t>кредиторская задолженность, всего: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29698,14</w:t>
            </w:r>
          </w:p>
        </w:tc>
      </w:tr>
      <w:tr w:rsidR="00944F35" w:rsidRPr="00944F35" w:rsidTr="00910A76">
        <w:tc>
          <w:tcPr>
            <w:tcW w:w="6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snapToGrid w:val="0"/>
              <w:spacing w:after="0" w:line="240" w:lineRule="auto"/>
              <w:ind w:firstLine="972"/>
              <w:jc w:val="both"/>
              <w:textAlignment w:val="baseline"/>
              <w:rPr>
                <w:rFonts w:ascii="Times New Roman" w:eastAsia="Lucida Sans Unicode" w:hAnsi="Times New Roman" w:cs="Arial"/>
                <w:kern w:val="1"/>
                <w:lang w:eastAsia="ar-SA"/>
              </w:rPr>
            </w:pPr>
            <w:r w:rsidRPr="00944F35">
              <w:rPr>
                <w:rFonts w:ascii="Times New Roman" w:eastAsia="Lucida Sans Unicode" w:hAnsi="Times New Roman" w:cs="Arial"/>
                <w:kern w:val="1"/>
                <w:lang w:eastAsia="ar-SA"/>
              </w:rPr>
              <w:t>в том числе:</w:t>
            </w:r>
          </w:p>
          <w:p w:rsidR="00944F35" w:rsidRPr="00944F35" w:rsidRDefault="00944F35" w:rsidP="00944F35">
            <w:pPr>
              <w:widowControl w:val="0"/>
              <w:suppressAutoHyphens/>
              <w:spacing w:after="0" w:line="240" w:lineRule="auto"/>
              <w:ind w:firstLine="972"/>
              <w:jc w:val="both"/>
              <w:textAlignment w:val="baseline"/>
              <w:rPr>
                <w:rFonts w:ascii="Times New Roman" w:eastAsia="Lucida Sans Unicode" w:hAnsi="Times New Roman" w:cs="Arial"/>
                <w:kern w:val="1"/>
                <w:lang w:eastAsia="ar-SA"/>
              </w:rPr>
            </w:pPr>
            <w:r w:rsidRPr="00944F35">
              <w:rPr>
                <w:rFonts w:ascii="Times New Roman" w:eastAsia="Lucida Sans Unicode" w:hAnsi="Times New Roman" w:cs="Arial"/>
                <w:kern w:val="1"/>
                <w:lang w:eastAsia="ar-SA"/>
              </w:rPr>
              <w:t>просроченная кредиторская задолженность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-</w:t>
            </w:r>
          </w:p>
        </w:tc>
      </w:tr>
      <w:tr w:rsidR="00944F35" w:rsidRPr="00944F35" w:rsidTr="00910A76">
        <w:tc>
          <w:tcPr>
            <w:tcW w:w="6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snapToGrid w:val="0"/>
              <w:spacing w:after="0" w:line="240" w:lineRule="auto"/>
              <w:ind w:firstLine="72"/>
              <w:jc w:val="both"/>
              <w:textAlignment w:val="baseline"/>
              <w:rPr>
                <w:rFonts w:ascii="Times New Roman" w:eastAsia="Lucida Sans Unicode" w:hAnsi="Times New Roman" w:cs="Arial"/>
                <w:kern w:val="1"/>
                <w:lang w:eastAsia="ar-SA"/>
              </w:rPr>
            </w:pPr>
            <w:r w:rsidRPr="00944F35"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  <w:lang w:eastAsia="ar-SA"/>
              </w:rPr>
              <w:t>3.2.</w:t>
            </w:r>
            <w:r w:rsidRPr="00944F35">
              <w:rPr>
                <w:rFonts w:ascii="Times New Roman" w:eastAsia="Lucida Sans Unicode" w:hAnsi="Times New Roman" w:cs="Arial"/>
                <w:kern w:val="1"/>
                <w:lang w:eastAsia="ar-SA"/>
              </w:rPr>
              <w:t>расчеты  по платежам в бюджеты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-</w:t>
            </w:r>
          </w:p>
        </w:tc>
      </w:tr>
    </w:tbl>
    <w:p w:rsidR="00944F35" w:rsidRPr="00944F35" w:rsidRDefault="00944F35" w:rsidP="00944F35">
      <w:pPr>
        <w:widowControl w:val="0"/>
        <w:suppressAutoHyphens/>
        <w:spacing w:after="0" w:line="240" w:lineRule="auto"/>
        <w:textAlignment w:val="baseline"/>
        <w:rPr>
          <w:rFonts w:ascii="Arial" w:eastAsia="Lucida Sans Unicode" w:hAnsi="Arial" w:cs="Arial"/>
          <w:kern w:val="1"/>
          <w:sz w:val="21"/>
          <w:szCs w:val="24"/>
          <w:lang w:eastAsia="ar-SA"/>
        </w:rPr>
        <w:sectPr w:rsidR="00944F35" w:rsidRPr="00944F35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5" w:h="16837"/>
          <w:pgMar w:top="1134" w:right="1134" w:bottom="1134" w:left="1134" w:header="720" w:footer="720" w:gutter="0"/>
          <w:cols w:space="720"/>
          <w:docGrid w:linePitch="360"/>
        </w:sectPr>
      </w:pPr>
    </w:p>
    <w:tbl>
      <w:tblPr>
        <w:tblpPr w:leftFromText="180" w:rightFromText="180" w:vertAnchor="text" w:horzAnchor="page" w:tblpX="1" w:tblpY="-94"/>
        <w:tblW w:w="10800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535"/>
        <w:gridCol w:w="1275"/>
        <w:gridCol w:w="1155"/>
        <w:gridCol w:w="1635"/>
        <w:gridCol w:w="1463"/>
        <w:gridCol w:w="1737"/>
      </w:tblGrid>
      <w:tr w:rsidR="00944F35" w:rsidRPr="00944F35" w:rsidTr="00944F35">
        <w:trPr>
          <w:trHeight w:val="985"/>
        </w:trPr>
        <w:tc>
          <w:tcPr>
            <w:tcW w:w="35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lastRenderedPageBreak/>
              <w:t>Наименование показателя</w:t>
            </w:r>
          </w:p>
        </w:tc>
        <w:tc>
          <w:tcPr>
            <w:tcW w:w="12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Код строки</w:t>
            </w:r>
          </w:p>
        </w:tc>
        <w:tc>
          <w:tcPr>
            <w:tcW w:w="115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Год начала закупки</w:t>
            </w:r>
          </w:p>
        </w:tc>
        <w:tc>
          <w:tcPr>
            <w:tcW w:w="4835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color w:val="000000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color w:val="000000"/>
                <w:kern w:val="1"/>
                <w:sz w:val="24"/>
                <w:szCs w:val="24"/>
                <w:lang w:eastAsia="ar-SA"/>
              </w:rPr>
              <w:t xml:space="preserve">Сумма выплат по расходам на закупку товаров, работ и услуг всего на закупки в соответствии с Федеральным </w:t>
            </w:r>
            <w:hyperlink r:id="rId14" w:history="1">
              <w:r w:rsidRPr="00944F35">
                <w:rPr>
                  <w:rFonts w:ascii="Arial" w:eastAsia="Arial" w:hAnsi="Arial" w:cs="Arial"/>
                  <w:color w:val="000080"/>
                  <w:kern w:val="1"/>
                  <w:sz w:val="20"/>
                  <w:szCs w:val="20"/>
                  <w:u w:val="single"/>
                </w:rPr>
                <w:t>законом</w:t>
              </w:r>
            </w:hyperlink>
            <w:r w:rsidRPr="00944F35">
              <w:rPr>
                <w:rFonts w:ascii="Times New Roman" w:eastAsia="Arial" w:hAnsi="Times New Roman" w:cs="Times New Roman"/>
                <w:color w:val="000000"/>
                <w:kern w:val="1"/>
                <w:sz w:val="24"/>
                <w:szCs w:val="24"/>
                <w:lang w:eastAsia="ar-SA"/>
              </w:rPr>
              <w:t>*, рублей</w:t>
            </w:r>
          </w:p>
        </w:tc>
      </w:tr>
      <w:tr w:rsidR="00944F35" w:rsidRPr="00944F35" w:rsidTr="00944F35">
        <w:tc>
          <w:tcPr>
            <w:tcW w:w="353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widowControl w:val="0"/>
              <w:suppressAutoHyphens/>
              <w:snapToGrid w:val="0"/>
              <w:spacing w:after="0" w:line="240" w:lineRule="auto"/>
              <w:textAlignment w:val="baseline"/>
              <w:rPr>
                <w:rFonts w:ascii="Arial" w:eastAsia="Lucida Sans Unicode" w:hAnsi="Arial" w:cs="Arial"/>
                <w:kern w:val="1"/>
                <w:sz w:val="21"/>
                <w:szCs w:val="24"/>
                <w:lang w:eastAsia="ar-SA"/>
              </w:rPr>
            </w:pPr>
          </w:p>
        </w:tc>
        <w:tc>
          <w:tcPr>
            <w:tcW w:w="12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widowControl w:val="0"/>
              <w:suppressAutoHyphens/>
              <w:snapToGrid w:val="0"/>
              <w:spacing w:after="0" w:line="240" w:lineRule="auto"/>
              <w:textAlignment w:val="baseline"/>
              <w:rPr>
                <w:rFonts w:ascii="Arial" w:eastAsia="Lucida Sans Unicode" w:hAnsi="Arial" w:cs="Arial"/>
                <w:kern w:val="1"/>
                <w:sz w:val="21"/>
                <w:szCs w:val="24"/>
                <w:lang w:eastAsia="ar-SA"/>
              </w:rPr>
            </w:pPr>
          </w:p>
        </w:tc>
        <w:tc>
          <w:tcPr>
            <w:tcW w:w="115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widowControl w:val="0"/>
              <w:suppressAutoHyphens/>
              <w:snapToGrid w:val="0"/>
              <w:spacing w:after="0" w:line="240" w:lineRule="auto"/>
              <w:textAlignment w:val="baseline"/>
              <w:rPr>
                <w:rFonts w:ascii="Arial" w:eastAsia="Lucida Sans Unicode" w:hAnsi="Arial" w:cs="Arial"/>
                <w:kern w:val="1"/>
                <w:sz w:val="21"/>
                <w:szCs w:val="24"/>
                <w:lang w:eastAsia="ar-SA"/>
              </w:rPr>
            </w:pPr>
          </w:p>
        </w:tc>
        <w:tc>
          <w:tcPr>
            <w:tcW w:w="1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на 2017 год очередной финансовый год</w:t>
            </w:r>
          </w:p>
        </w:tc>
        <w:tc>
          <w:tcPr>
            <w:tcW w:w="1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 xml:space="preserve">на 2018 год </w:t>
            </w:r>
          </w:p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1-ый год планового периода</w:t>
            </w: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на 2019 год</w:t>
            </w:r>
          </w:p>
          <w:p w:rsidR="00944F35" w:rsidRPr="00944F35" w:rsidRDefault="00944F35" w:rsidP="00944F35">
            <w:pPr>
              <w:suppressAutoHyphens/>
              <w:autoSpaceDE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2-ой год планового периода</w:t>
            </w:r>
          </w:p>
        </w:tc>
      </w:tr>
      <w:tr w:rsidR="00944F35" w:rsidRPr="00944F35" w:rsidTr="00944F35">
        <w:trPr>
          <w:trHeight w:val="28"/>
        </w:trPr>
        <w:tc>
          <w:tcPr>
            <w:tcW w:w="3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1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1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1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6</w:t>
            </w:r>
          </w:p>
        </w:tc>
      </w:tr>
      <w:tr w:rsidR="00944F35" w:rsidRPr="00944F35" w:rsidTr="00944F35">
        <w:tc>
          <w:tcPr>
            <w:tcW w:w="3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bookmarkStart w:id="0" w:name="Par566"/>
            <w:bookmarkStart w:id="1" w:name="Par569"/>
            <w:bookmarkStart w:id="2" w:name="Par572"/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Выплаты по расходам на закупку товаров, работ, услуг всего:</w:t>
            </w:r>
            <w:bookmarkEnd w:id="0"/>
            <w:bookmarkEnd w:id="1"/>
            <w:bookmarkEnd w:id="2"/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0001</w:t>
            </w:r>
          </w:p>
        </w:tc>
        <w:tc>
          <w:tcPr>
            <w:tcW w:w="1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X</w:t>
            </w:r>
          </w:p>
        </w:tc>
        <w:tc>
          <w:tcPr>
            <w:tcW w:w="1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textAlignment w:val="baseline"/>
              <w:rPr>
                <w:rFonts w:ascii="Times New Roman" w:eastAsia="Arial" w:hAnsi="Times New Roman" w:cs="Times New Roman"/>
                <w:kern w:val="1"/>
                <w:sz w:val="16"/>
                <w:szCs w:val="16"/>
                <w:lang w:eastAsia="ar-SA"/>
              </w:rPr>
            </w:pPr>
          </w:p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both"/>
              <w:textAlignment w:val="baseline"/>
              <w:rPr>
                <w:rFonts w:ascii="Times New Roman" w:eastAsia="Arial" w:hAnsi="Times New Roman" w:cs="Times New Roman"/>
                <w:b/>
                <w:bCs/>
                <w:kern w:val="1"/>
                <w:sz w:val="16"/>
                <w:szCs w:val="16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b/>
                <w:bCs/>
                <w:kern w:val="1"/>
                <w:sz w:val="16"/>
                <w:szCs w:val="16"/>
                <w:lang w:eastAsia="ar-SA"/>
              </w:rPr>
              <w:t>4218509</w:t>
            </w:r>
          </w:p>
        </w:tc>
        <w:tc>
          <w:tcPr>
            <w:tcW w:w="1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16"/>
                <w:szCs w:val="16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16"/>
                <w:szCs w:val="16"/>
                <w:lang w:eastAsia="ar-SA"/>
              </w:rPr>
              <w:t>4845200</w:t>
            </w: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16"/>
                <w:szCs w:val="16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16"/>
                <w:szCs w:val="16"/>
                <w:lang w:eastAsia="ar-SA"/>
              </w:rPr>
              <w:t>5120000</w:t>
            </w:r>
          </w:p>
        </w:tc>
      </w:tr>
      <w:tr w:rsidR="00944F35" w:rsidRPr="00944F35" w:rsidTr="00944F35">
        <w:tc>
          <w:tcPr>
            <w:tcW w:w="3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bookmarkStart w:id="3" w:name="Par584"/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в том числе: на оплату контрактов заключенных до начала очередного финансового года:</w:t>
            </w:r>
            <w:bookmarkEnd w:id="3"/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1001</w:t>
            </w:r>
          </w:p>
        </w:tc>
        <w:tc>
          <w:tcPr>
            <w:tcW w:w="1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X</w:t>
            </w:r>
          </w:p>
        </w:tc>
        <w:tc>
          <w:tcPr>
            <w:tcW w:w="1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  <w:tc>
          <w:tcPr>
            <w:tcW w:w="1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</w:tr>
      <w:tr w:rsidR="00944F35" w:rsidRPr="00944F35" w:rsidTr="00944F35">
        <w:trPr>
          <w:trHeight w:val="129"/>
        </w:trPr>
        <w:tc>
          <w:tcPr>
            <w:tcW w:w="3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  <w:tc>
          <w:tcPr>
            <w:tcW w:w="1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  <w:tc>
          <w:tcPr>
            <w:tcW w:w="1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  <w:tc>
          <w:tcPr>
            <w:tcW w:w="1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</w:tr>
      <w:tr w:rsidR="00944F35" w:rsidRPr="00944F35" w:rsidTr="00944F35">
        <w:tc>
          <w:tcPr>
            <w:tcW w:w="3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bookmarkStart w:id="4" w:name="Par608"/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на закупку товаров работ, услуг по году начала закупки:</w:t>
            </w:r>
            <w:bookmarkEnd w:id="4"/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2001</w:t>
            </w:r>
          </w:p>
        </w:tc>
        <w:tc>
          <w:tcPr>
            <w:tcW w:w="1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both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  <w:tc>
          <w:tcPr>
            <w:tcW w:w="1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both"/>
              <w:textAlignment w:val="baseline"/>
              <w:rPr>
                <w:rFonts w:ascii="Times New Roman" w:eastAsia="Arial" w:hAnsi="Times New Roman" w:cs="Times New Roman"/>
                <w:kern w:val="1"/>
                <w:sz w:val="16"/>
                <w:szCs w:val="16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16"/>
                <w:szCs w:val="16"/>
                <w:lang w:eastAsia="ar-SA"/>
              </w:rPr>
              <w:t>4218509</w:t>
            </w:r>
          </w:p>
        </w:tc>
        <w:tc>
          <w:tcPr>
            <w:tcW w:w="1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16"/>
                <w:szCs w:val="16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16"/>
                <w:szCs w:val="16"/>
                <w:lang w:eastAsia="ar-SA"/>
              </w:rPr>
              <w:t>4845200</w:t>
            </w: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16"/>
                <w:szCs w:val="16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16"/>
                <w:szCs w:val="16"/>
                <w:lang w:eastAsia="ar-SA"/>
              </w:rPr>
              <w:t>5120000</w:t>
            </w:r>
          </w:p>
        </w:tc>
      </w:tr>
      <w:tr w:rsidR="00944F35" w:rsidRPr="00944F35" w:rsidTr="00944F35">
        <w:tc>
          <w:tcPr>
            <w:tcW w:w="3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  <w:tc>
          <w:tcPr>
            <w:tcW w:w="1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  <w:tc>
          <w:tcPr>
            <w:tcW w:w="1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  <w:tc>
          <w:tcPr>
            <w:tcW w:w="1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</w:tr>
    </w:tbl>
    <w:p w:rsidR="00944F35" w:rsidRPr="00944F35" w:rsidRDefault="00944F35" w:rsidP="00944F35">
      <w:pPr>
        <w:suppressAutoHyphens/>
        <w:autoSpaceDE w:val="0"/>
        <w:spacing w:after="0" w:line="240" w:lineRule="auto"/>
        <w:ind w:firstLine="600"/>
        <w:jc w:val="center"/>
        <w:textAlignment w:val="baseline"/>
        <w:rPr>
          <w:rFonts w:ascii="Times New Roman" w:eastAsia="Arial" w:hAnsi="Times New Roman" w:cs="Times New Roman"/>
          <w:b/>
          <w:kern w:val="1"/>
          <w:sz w:val="26"/>
          <w:szCs w:val="26"/>
          <w:lang w:eastAsia="ar-SA"/>
        </w:rPr>
      </w:pPr>
      <w:r w:rsidRPr="00944F35">
        <w:rPr>
          <w:rFonts w:ascii="Times New Roman" w:eastAsia="Arial" w:hAnsi="Times New Roman" w:cs="Times New Roman"/>
          <w:b/>
          <w:kern w:val="1"/>
          <w:sz w:val="26"/>
          <w:szCs w:val="26"/>
          <w:lang w:eastAsia="ar-SA"/>
        </w:rPr>
        <w:t>2.2.3. Перечень видов услуг (выполнение работ), относящихся в соответствии с   государственным заданием учреждения к его основным видам деятельности,</w:t>
      </w:r>
    </w:p>
    <w:p w:rsidR="00944F35" w:rsidRPr="00944F35" w:rsidRDefault="00944F35" w:rsidP="00944F35">
      <w:pPr>
        <w:suppressAutoHyphens/>
        <w:autoSpaceDE w:val="0"/>
        <w:spacing w:after="0" w:line="240" w:lineRule="auto"/>
        <w:ind w:firstLine="600"/>
        <w:jc w:val="center"/>
        <w:textAlignment w:val="baseline"/>
        <w:rPr>
          <w:rFonts w:ascii="Times New Roman" w:eastAsia="Arial" w:hAnsi="Times New Roman" w:cs="Times New Roman"/>
          <w:b/>
          <w:kern w:val="1"/>
          <w:sz w:val="26"/>
          <w:szCs w:val="26"/>
          <w:lang w:eastAsia="ar-SA"/>
        </w:rPr>
      </w:pPr>
      <w:r w:rsidRPr="00944F35">
        <w:rPr>
          <w:rFonts w:ascii="Times New Roman" w:eastAsia="Arial" w:hAnsi="Times New Roman" w:cs="Times New Roman"/>
          <w:b/>
          <w:kern w:val="1"/>
          <w:sz w:val="26"/>
          <w:szCs w:val="26"/>
          <w:lang w:eastAsia="ar-SA"/>
        </w:rPr>
        <w:t>на 2017 год</w:t>
      </w:r>
    </w:p>
    <w:p w:rsidR="00944F35" w:rsidRPr="00944F35" w:rsidRDefault="00944F35" w:rsidP="00944F35">
      <w:pPr>
        <w:suppressAutoHyphens/>
        <w:autoSpaceDE w:val="0"/>
        <w:spacing w:after="0" w:line="240" w:lineRule="auto"/>
        <w:ind w:firstLine="600"/>
        <w:jc w:val="center"/>
        <w:textAlignment w:val="baseline"/>
        <w:rPr>
          <w:rFonts w:ascii="Times New Roman" w:eastAsia="Arial" w:hAnsi="Times New Roman" w:cs="Times New Roman"/>
          <w:b/>
          <w:kern w:val="1"/>
          <w:sz w:val="26"/>
          <w:szCs w:val="26"/>
          <w:lang w:eastAsia="ar-SA"/>
        </w:rPr>
      </w:pPr>
    </w:p>
    <w:tbl>
      <w:tblPr>
        <w:tblW w:w="10675" w:type="dxa"/>
        <w:tblInd w:w="-274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3"/>
        <w:gridCol w:w="6924"/>
        <w:gridCol w:w="1134"/>
        <w:gridCol w:w="2594"/>
      </w:tblGrid>
      <w:tr w:rsidR="00944F35" w:rsidRPr="00944F35" w:rsidTr="00910A76">
        <w:trPr>
          <w:gridBefore w:val="1"/>
          <w:wBefore w:w="23" w:type="dxa"/>
          <w:trHeight w:val="825"/>
        </w:trPr>
        <w:tc>
          <w:tcPr>
            <w:tcW w:w="6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lang w:eastAsia="ar-SA"/>
              </w:rPr>
              <w:t>Наименование  услуги</w:t>
            </w:r>
          </w:p>
          <w:p w:rsidR="00944F35" w:rsidRPr="00944F35" w:rsidRDefault="00944F35" w:rsidP="00944F35">
            <w:pPr>
              <w:suppressAutoHyphens/>
              <w:autoSpaceDE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lang w:eastAsia="ar-SA"/>
              </w:rPr>
            </w:pPr>
            <w:r w:rsidRPr="00944F35">
              <w:rPr>
                <w:rFonts w:ascii="Arial" w:eastAsia="Arial" w:hAnsi="Arial" w:cs="Arial"/>
                <w:kern w:val="1"/>
                <w:sz w:val="20"/>
                <w:szCs w:val="20"/>
                <w:lang w:eastAsia="ar-SA"/>
              </w:rPr>
              <w:t xml:space="preserve">№ </w:t>
            </w:r>
            <w:proofErr w:type="gramStart"/>
            <w:r w:rsidRPr="00944F35">
              <w:rPr>
                <w:rFonts w:ascii="Times New Roman" w:eastAsia="Arial" w:hAnsi="Times New Roman" w:cs="Times New Roman"/>
                <w:kern w:val="1"/>
                <w:lang w:eastAsia="ar-SA"/>
              </w:rPr>
              <w:t>п</w:t>
            </w:r>
            <w:proofErr w:type="gramEnd"/>
            <w:r w:rsidRPr="00944F35">
              <w:rPr>
                <w:rFonts w:ascii="Times New Roman" w:eastAsia="Arial" w:hAnsi="Times New Roman" w:cs="Times New Roman"/>
                <w:kern w:val="1"/>
                <w:lang w:eastAsia="ar-SA"/>
              </w:rPr>
              <w:t>/п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lang w:eastAsia="ar-SA"/>
              </w:rPr>
              <w:t>Единица</w:t>
            </w:r>
          </w:p>
          <w:p w:rsidR="00944F35" w:rsidRPr="00944F35" w:rsidRDefault="00944F35" w:rsidP="00944F35">
            <w:pPr>
              <w:suppressAutoHyphens/>
              <w:autoSpaceDE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lang w:eastAsia="ar-SA"/>
              </w:rPr>
              <w:t>измерения</w:t>
            </w:r>
          </w:p>
        </w:tc>
        <w:tc>
          <w:tcPr>
            <w:tcW w:w="2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Объем государственной услуги (работы)</w:t>
            </w:r>
          </w:p>
        </w:tc>
      </w:tr>
      <w:tr w:rsidR="00944F35" w:rsidRPr="00944F35" w:rsidTr="00910A76">
        <w:trPr>
          <w:gridBefore w:val="1"/>
          <w:wBefore w:w="23" w:type="dxa"/>
          <w:trHeight w:val="649"/>
        </w:trPr>
        <w:tc>
          <w:tcPr>
            <w:tcW w:w="6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both"/>
              <w:textAlignment w:val="baseline"/>
              <w:rPr>
                <w:rFonts w:ascii="Times New Roman" w:eastAsia="Arial" w:hAnsi="Times New Roman" w:cs="Times New Roman"/>
                <w:kern w:val="1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lang w:eastAsia="ar-SA"/>
              </w:rPr>
              <w:t xml:space="preserve">1. Предоставление социального обслуживания в стационарной форме 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lang w:eastAsia="ar-SA"/>
              </w:rPr>
            </w:pPr>
          </w:p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lang w:eastAsia="ar-SA"/>
              </w:rPr>
              <w:t>чел</w:t>
            </w:r>
          </w:p>
        </w:tc>
        <w:tc>
          <w:tcPr>
            <w:tcW w:w="2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lang w:eastAsia="ar-SA"/>
              </w:rPr>
            </w:pPr>
          </w:p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lang w:eastAsia="ar-SA"/>
              </w:rPr>
              <w:t>27</w:t>
            </w:r>
          </w:p>
        </w:tc>
      </w:tr>
      <w:tr w:rsidR="00944F35" w:rsidRPr="00944F35" w:rsidTr="00910A76">
        <w:trPr>
          <w:trHeight w:val="700"/>
        </w:trPr>
        <w:tc>
          <w:tcPr>
            <w:tcW w:w="69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both"/>
              <w:textAlignment w:val="baseline"/>
              <w:rPr>
                <w:rFonts w:ascii="Times New Roman" w:eastAsia="Arial" w:hAnsi="Times New Roman" w:cs="Times New Roman"/>
                <w:kern w:val="1"/>
                <w:lang w:eastAsia="ar-SA"/>
              </w:rPr>
            </w:pPr>
          </w:p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both"/>
              <w:textAlignment w:val="baseline"/>
              <w:rPr>
                <w:rFonts w:ascii="Times New Roman" w:eastAsia="Arial" w:hAnsi="Times New Roman" w:cs="Times New Roman"/>
                <w:kern w:val="1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lang w:eastAsia="ar-SA"/>
              </w:rPr>
              <w:t>2. Предоставление социального обслуживания в форме на дому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lang w:eastAsia="ar-SA"/>
              </w:rPr>
            </w:pPr>
          </w:p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lang w:eastAsia="ar-SA"/>
              </w:rPr>
              <w:t>чел</w:t>
            </w:r>
          </w:p>
        </w:tc>
        <w:tc>
          <w:tcPr>
            <w:tcW w:w="2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lang w:eastAsia="ar-SA"/>
              </w:rPr>
            </w:pPr>
          </w:p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lang w:eastAsia="ar-SA"/>
              </w:rPr>
              <w:t>332</w:t>
            </w:r>
          </w:p>
        </w:tc>
      </w:tr>
      <w:tr w:rsidR="00944F35" w:rsidRPr="00944F35" w:rsidTr="00910A76">
        <w:trPr>
          <w:gridBefore w:val="1"/>
          <w:wBefore w:w="23" w:type="dxa"/>
        </w:trPr>
        <w:tc>
          <w:tcPr>
            <w:tcW w:w="6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both"/>
              <w:textAlignment w:val="baseline"/>
              <w:rPr>
                <w:rFonts w:ascii="Times New Roman" w:eastAsia="Arial" w:hAnsi="Times New Roman" w:cs="Times New Roman"/>
                <w:kern w:val="1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lang w:eastAsia="ar-SA"/>
              </w:rPr>
              <w:t>3. Предоставление социального обслуживания в полустационарной форме, в том числе: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lang w:eastAsia="ar-SA"/>
              </w:rPr>
            </w:pPr>
          </w:p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lang w:eastAsia="ar-SA"/>
              </w:rPr>
              <w:t>чел</w:t>
            </w:r>
          </w:p>
        </w:tc>
        <w:tc>
          <w:tcPr>
            <w:tcW w:w="2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lang w:eastAsia="ar-SA"/>
              </w:rPr>
            </w:pPr>
          </w:p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lang w:eastAsia="ar-SA"/>
              </w:rPr>
              <w:t>7882</w:t>
            </w:r>
          </w:p>
        </w:tc>
      </w:tr>
      <w:tr w:rsidR="00944F35" w:rsidRPr="00944F35" w:rsidTr="00910A76">
        <w:trPr>
          <w:gridBefore w:val="1"/>
          <w:wBefore w:w="23" w:type="dxa"/>
        </w:trPr>
        <w:tc>
          <w:tcPr>
            <w:tcW w:w="6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both"/>
              <w:textAlignment w:val="baseline"/>
              <w:rPr>
                <w:rFonts w:ascii="Times New Roman" w:eastAsia="Arial" w:hAnsi="Times New Roman" w:cs="Times New Roman"/>
                <w:kern w:val="1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lang w:eastAsia="ar-SA"/>
              </w:rPr>
              <w:t xml:space="preserve">   3.1. Предоставление срочных социальных услуг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lang w:eastAsia="ar-SA"/>
              </w:rPr>
            </w:pPr>
          </w:p>
        </w:tc>
        <w:tc>
          <w:tcPr>
            <w:tcW w:w="2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lang w:eastAsia="ar-SA"/>
              </w:rPr>
              <w:t>7767</w:t>
            </w:r>
          </w:p>
        </w:tc>
      </w:tr>
      <w:tr w:rsidR="00944F35" w:rsidRPr="00944F35" w:rsidTr="00910A76">
        <w:trPr>
          <w:gridBefore w:val="1"/>
          <w:wBefore w:w="23" w:type="dxa"/>
        </w:trPr>
        <w:tc>
          <w:tcPr>
            <w:tcW w:w="6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both"/>
              <w:textAlignment w:val="baseline"/>
              <w:rPr>
                <w:rFonts w:ascii="Times New Roman" w:eastAsia="Arial" w:hAnsi="Times New Roman" w:cs="Times New Roman"/>
                <w:kern w:val="1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lang w:eastAsia="ar-SA"/>
              </w:rPr>
              <w:t xml:space="preserve">   </w:t>
            </w:r>
            <w:proofErr w:type="gramStart"/>
            <w:r w:rsidRPr="00944F35">
              <w:rPr>
                <w:rFonts w:ascii="Times New Roman" w:eastAsia="Arial" w:hAnsi="Times New Roman" w:cs="Times New Roman"/>
                <w:kern w:val="1"/>
                <w:lang w:eastAsia="ar-SA"/>
              </w:rPr>
              <w:t xml:space="preserve">3.2 </w:t>
            </w:r>
            <w:r w:rsidRPr="00944F35">
              <w:rPr>
                <w:rFonts w:ascii="Times New Roman" w:eastAsia="Arial" w:hAnsi="Times New Roman" w:cs="Times New Roman"/>
                <w:bCs/>
                <w:kern w:val="1"/>
                <w:lang w:eastAsia="ar-SA"/>
              </w:rPr>
              <w:t>Предоставление социальных услуг в полустационарной форме (гражданин при наличии ребенка или детей (в том числе находящихся под опекой, попечительством), испытывающих трудности в социальной адаптации</w:t>
            </w:r>
            <w:r w:rsidRPr="00944F35">
              <w:rPr>
                <w:rFonts w:ascii="Times New Roman" w:eastAsia="Arial" w:hAnsi="Times New Roman" w:cs="Times New Roman"/>
                <w:kern w:val="1"/>
                <w:lang w:eastAsia="ar-SA"/>
              </w:rPr>
              <w:t xml:space="preserve"> </w:t>
            </w:r>
            <w:proofErr w:type="gramEnd"/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lang w:eastAsia="ar-SA"/>
              </w:rPr>
            </w:pPr>
          </w:p>
        </w:tc>
        <w:tc>
          <w:tcPr>
            <w:tcW w:w="2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lang w:eastAsia="ar-SA"/>
              </w:rPr>
            </w:pPr>
          </w:p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lang w:eastAsia="ar-SA"/>
              </w:rPr>
              <w:t>85</w:t>
            </w:r>
          </w:p>
        </w:tc>
      </w:tr>
      <w:tr w:rsidR="00944F35" w:rsidRPr="00944F35" w:rsidTr="00910A76">
        <w:trPr>
          <w:gridBefore w:val="1"/>
          <w:wBefore w:w="23" w:type="dxa"/>
          <w:trHeight w:val="1477"/>
        </w:trPr>
        <w:tc>
          <w:tcPr>
            <w:tcW w:w="6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both"/>
              <w:textAlignment w:val="baseline"/>
              <w:rPr>
                <w:rFonts w:ascii="Times New Roman" w:eastAsia="Arial" w:hAnsi="Times New Roman" w:cs="Times New Roman"/>
                <w:kern w:val="1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lang w:eastAsia="ar-SA"/>
              </w:rPr>
              <w:t xml:space="preserve">   3.3 </w:t>
            </w:r>
            <w:r w:rsidRPr="00944F35">
              <w:rPr>
                <w:rFonts w:ascii="Times New Roman" w:eastAsia="Arial" w:hAnsi="Times New Roman" w:cs="Times New Roman"/>
                <w:bCs/>
                <w:kern w:val="1"/>
                <w:lang w:eastAsia="ar-SA"/>
              </w:rPr>
              <w:t xml:space="preserve">Предоставление социальных услуг в полустационарной форме (гражданин при наличии внутрисемейного конфликта, в том числе с лицами с наркотической или алкогольной зависимостью, лицами, имеющими пристрастие к азартным играм, </w:t>
            </w:r>
            <w:proofErr w:type="gramStart"/>
            <w:r w:rsidRPr="00944F35">
              <w:rPr>
                <w:rFonts w:ascii="Times New Roman" w:eastAsia="Arial" w:hAnsi="Times New Roman" w:cs="Times New Roman"/>
                <w:bCs/>
                <w:kern w:val="1"/>
                <w:lang w:eastAsia="ar-SA"/>
              </w:rPr>
              <w:t>лицами</w:t>
            </w:r>
            <w:proofErr w:type="gramEnd"/>
            <w:r w:rsidRPr="00944F35">
              <w:rPr>
                <w:rFonts w:ascii="Times New Roman" w:eastAsia="Arial" w:hAnsi="Times New Roman" w:cs="Times New Roman"/>
                <w:bCs/>
                <w:kern w:val="1"/>
                <w:lang w:eastAsia="ar-SA"/>
              </w:rPr>
              <w:t xml:space="preserve"> страдающими психическими расстройствами, наличие насилия в семье)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lang w:eastAsia="ar-SA"/>
              </w:rPr>
            </w:pPr>
          </w:p>
        </w:tc>
        <w:tc>
          <w:tcPr>
            <w:tcW w:w="2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lang w:eastAsia="ar-SA"/>
              </w:rPr>
            </w:pPr>
          </w:p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lang w:eastAsia="ar-SA"/>
              </w:rPr>
              <w:t>30</w:t>
            </w:r>
          </w:p>
        </w:tc>
      </w:tr>
      <w:tr w:rsidR="00944F35" w:rsidRPr="00944F35" w:rsidTr="00910A76">
        <w:trPr>
          <w:gridBefore w:val="1"/>
          <w:wBefore w:w="23" w:type="dxa"/>
          <w:trHeight w:val="537"/>
        </w:trPr>
        <w:tc>
          <w:tcPr>
            <w:tcW w:w="6924" w:type="dxa"/>
            <w:tcBorders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right"/>
              <w:textAlignment w:val="baseline"/>
              <w:rPr>
                <w:rFonts w:ascii="Times New Roman" w:eastAsia="Arial" w:hAnsi="Times New Roman" w:cs="Times New Roman"/>
                <w:b/>
                <w:kern w:val="1"/>
                <w:lang w:eastAsia="ar-SA"/>
              </w:rPr>
            </w:pPr>
          </w:p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right"/>
              <w:textAlignment w:val="baseline"/>
              <w:rPr>
                <w:rFonts w:ascii="Times New Roman" w:eastAsia="Arial" w:hAnsi="Times New Roman" w:cs="Times New Roman"/>
                <w:b/>
                <w:kern w:val="1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b/>
                <w:kern w:val="1"/>
                <w:lang w:eastAsia="ar-SA"/>
              </w:rPr>
              <w:t>Итого: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b/>
                <w:kern w:val="1"/>
                <w:lang w:eastAsia="ar-SA"/>
              </w:rPr>
            </w:pPr>
          </w:p>
        </w:tc>
        <w:tc>
          <w:tcPr>
            <w:tcW w:w="259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b/>
                <w:kern w:val="1"/>
                <w:lang w:eastAsia="ar-SA"/>
              </w:rPr>
            </w:pPr>
          </w:p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b/>
                <w:kern w:val="1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b/>
                <w:kern w:val="1"/>
                <w:lang w:eastAsia="ar-SA"/>
              </w:rPr>
              <w:t>8241</w:t>
            </w:r>
          </w:p>
        </w:tc>
      </w:tr>
    </w:tbl>
    <w:p w:rsidR="00944F35" w:rsidRPr="00944F35" w:rsidRDefault="00944F35" w:rsidP="00944F35">
      <w:pPr>
        <w:suppressAutoHyphens/>
        <w:autoSpaceDE w:val="0"/>
        <w:spacing w:after="0" w:line="240" w:lineRule="auto"/>
        <w:ind w:firstLine="600"/>
        <w:jc w:val="center"/>
        <w:textAlignment w:val="baseline"/>
        <w:rPr>
          <w:rFonts w:ascii="Times New Roman" w:eastAsia="Arial" w:hAnsi="Times New Roman" w:cs="Times New Roman"/>
          <w:kern w:val="1"/>
          <w:sz w:val="26"/>
          <w:szCs w:val="26"/>
          <w:lang w:eastAsia="ar-SA"/>
        </w:rPr>
      </w:pPr>
      <w:r w:rsidRPr="00944F35">
        <w:rPr>
          <w:rFonts w:ascii="Times New Roman" w:eastAsia="Arial" w:hAnsi="Times New Roman" w:cs="Times New Roman"/>
          <w:kern w:val="1"/>
          <w:sz w:val="26"/>
          <w:szCs w:val="26"/>
          <w:lang w:eastAsia="ar-SA"/>
        </w:rPr>
        <w:t xml:space="preserve"> </w:t>
      </w:r>
    </w:p>
    <w:p w:rsidR="00944F35" w:rsidRPr="00944F35" w:rsidRDefault="00944F35" w:rsidP="00944F35">
      <w:pPr>
        <w:suppressAutoHyphens/>
        <w:autoSpaceDE w:val="0"/>
        <w:spacing w:after="0" w:line="240" w:lineRule="auto"/>
        <w:ind w:firstLine="600"/>
        <w:textAlignment w:val="baseline"/>
        <w:rPr>
          <w:rFonts w:ascii="Times New Roman" w:eastAsia="Arial" w:hAnsi="Times New Roman" w:cs="Times New Roman"/>
          <w:kern w:val="1"/>
          <w:sz w:val="24"/>
          <w:szCs w:val="24"/>
          <w:lang w:eastAsia="ar-SA"/>
        </w:rPr>
      </w:pPr>
    </w:p>
    <w:p w:rsidR="00944F35" w:rsidRPr="00944F35" w:rsidRDefault="00944F35" w:rsidP="00944F35">
      <w:pPr>
        <w:suppressAutoHyphens/>
        <w:autoSpaceDE w:val="0"/>
        <w:spacing w:after="0" w:line="240" w:lineRule="auto"/>
        <w:ind w:firstLine="720"/>
        <w:jc w:val="center"/>
        <w:textAlignment w:val="baseline"/>
        <w:rPr>
          <w:rFonts w:ascii="Times New Roman" w:eastAsia="Arial" w:hAnsi="Times New Roman" w:cs="Times New Roman"/>
          <w:b/>
          <w:bCs/>
          <w:kern w:val="1"/>
          <w:sz w:val="28"/>
          <w:szCs w:val="28"/>
          <w:lang w:eastAsia="ar-SA"/>
        </w:rPr>
      </w:pPr>
      <w:r w:rsidRPr="00944F35">
        <w:rPr>
          <w:rFonts w:ascii="Times New Roman" w:eastAsia="Arial" w:hAnsi="Times New Roman" w:cs="Times New Roman"/>
          <w:b/>
          <w:bCs/>
          <w:kern w:val="1"/>
          <w:sz w:val="28"/>
          <w:szCs w:val="28"/>
          <w:lang w:eastAsia="ar-SA"/>
        </w:rPr>
        <w:lastRenderedPageBreak/>
        <w:t>2.2.4. Показатели выплат по расходам</w:t>
      </w:r>
    </w:p>
    <w:p w:rsidR="00944F35" w:rsidRPr="00944F35" w:rsidRDefault="00944F35" w:rsidP="00944F35">
      <w:pPr>
        <w:suppressAutoHyphens/>
        <w:autoSpaceDE w:val="0"/>
        <w:spacing w:after="0" w:line="240" w:lineRule="auto"/>
        <w:ind w:firstLine="720"/>
        <w:jc w:val="center"/>
        <w:textAlignment w:val="baseline"/>
        <w:rPr>
          <w:rFonts w:ascii="Times New Roman" w:eastAsia="Arial" w:hAnsi="Times New Roman" w:cs="Times New Roman"/>
          <w:b/>
          <w:kern w:val="1"/>
          <w:sz w:val="28"/>
          <w:szCs w:val="28"/>
          <w:lang w:eastAsia="ar-SA"/>
        </w:rPr>
      </w:pPr>
      <w:r w:rsidRPr="00944F35">
        <w:rPr>
          <w:rFonts w:ascii="Times New Roman" w:eastAsia="Arial" w:hAnsi="Times New Roman" w:cs="Times New Roman"/>
          <w:b/>
          <w:kern w:val="1"/>
          <w:sz w:val="28"/>
          <w:szCs w:val="28"/>
          <w:lang w:eastAsia="ar-SA"/>
        </w:rPr>
        <w:t>на закупку товаров, работ, услуг учреждения</w:t>
      </w:r>
    </w:p>
    <w:p w:rsidR="00944F35" w:rsidRPr="00944F35" w:rsidRDefault="00944F35" w:rsidP="00944F35">
      <w:pPr>
        <w:suppressAutoHyphens/>
        <w:autoSpaceDE w:val="0"/>
        <w:spacing w:after="0" w:line="240" w:lineRule="auto"/>
        <w:ind w:firstLine="720"/>
        <w:jc w:val="both"/>
        <w:textAlignment w:val="baseline"/>
        <w:rPr>
          <w:rFonts w:ascii="Arial" w:eastAsia="Arial" w:hAnsi="Arial" w:cs="Arial"/>
          <w:kern w:val="1"/>
          <w:sz w:val="20"/>
          <w:szCs w:val="20"/>
          <w:lang w:eastAsia="ar-SA"/>
        </w:rPr>
      </w:pPr>
    </w:p>
    <w:tbl>
      <w:tblPr>
        <w:tblW w:w="10800" w:type="dxa"/>
        <w:tblInd w:w="-264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3535"/>
        <w:gridCol w:w="1275"/>
        <w:gridCol w:w="1155"/>
        <w:gridCol w:w="1635"/>
        <w:gridCol w:w="1463"/>
        <w:gridCol w:w="1737"/>
      </w:tblGrid>
      <w:tr w:rsidR="00944F35" w:rsidRPr="00944F35" w:rsidTr="00910A76">
        <w:trPr>
          <w:trHeight w:val="985"/>
        </w:trPr>
        <w:tc>
          <w:tcPr>
            <w:tcW w:w="35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Наименование показателя</w:t>
            </w:r>
          </w:p>
        </w:tc>
        <w:tc>
          <w:tcPr>
            <w:tcW w:w="12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Код строки</w:t>
            </w:r>
          </w:p>
        </w:tc>
        <w:tc>
          <w:tcPr>
            <w:tcW w:w="115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Год начала закупки</w:t>
            </w:r>
          </w:p>
        </w:tc>
        <w:tc>
          <w:tcPr>
            <w:tcW w:w="4835" w:type="dxa"/>
            <w:gridSpan w:val="3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color w:val="000000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color w:val="000000"/>
                <w:kern w:val="1"/>
                <w:sz w:val="24"/>
                <w:szCs w:val="24"/>
                <w:lang w:eastAsia="ar-SA"/>
              </w:rPr>
              <w:t xml:space="preserve">Сумма выплат по расходам на закупку товаров, работ и услуг всего на закупки в соответствии с Федеральным </w:t>
            </w:r>
            <w:hyperlink r:id="rId15" w:history="1">
              <w:r w:rsidRPr="00944F35">
                <w:rPr>
                  <w:rFonts w:ascii="Arial" w:eastAsia="Arial" w:hAnsi="Arial" w:cs="Arial"/>
                  <w:color w:val="000080"/>
                  <w:kern w:val="1"/>
                  <w:sz w:val="20"/>
                  <w:szCs w:val="20"/>
                  <w:u w:val="single"/>
                </w:rPr>
                <w:t>законом</w:t>
              </w:r>
            </w:hyperlink>
            <w:r w:rsidRPr="00944F35">
              <w:rPr>
                <w:rFonts w:ascii="Times New Roman" w:eastAsia="Arial" w:hAnsi="Times New Roman" w:cs="Times New Roman"/>
                <w:color w:val="000000"/>
                <w:kern w:val="1"/>
                <w:sz w:val="24"/>
                <w:szCs w:val="24"/>
                <w:lang w:eastAsia="ar-SA"/>
              </w:rPr>
              <w:t>*, рублей</w:t>
            </w:r>
          </w:p>
        </w:tc>
      </w:tr>
      <w:tr w:rsidR="00944F35" w:rsidRPr="00944F35" w:rsidTr="00910A76">
        <w:tc>
          <w:tcPr>
            <w:tcW w:w="353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widowControl w:val="0"/>
              <w:suppressAutoHyphens/>
              <w:snapToGrid w:val="0"/>
              <w:spacing w:after="0" w:line="240" w:lineRule="auto"/>
              <w:textAlignment w:val="baseline"/>
              <w:rPr>
                <w:rFonts w:ascii="Arial" w:eastAsia="Lucida Sans Unicode" w:hAnsi="Arial" w:cs="Arial"/>
                <w:kern w:val="1"/>
                <w:sz w:val="21"/>
                <w:szCs w:val="24"/>
                <w:lang w:eastAsia="ar-SA"/>
              </w:rPr>
            </w:pPr>
          </w:p>
        </w:tc>
        <w:tc>
          <w:tcPr>
            <w:tcW w:w="12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widowControl w:val="0"/>
              <w:suppressAutoHyphens/>
              <w:snapToGrid w:val="0"/>
              <w:spacing w:after="0" w:line="240" w:lineRule="auto"/>
              <w:textAlignment w:val="baseline"/>
              <w:rPr>
                <w:rFonts w:ascii="Arial" w:eastAsia="Lucida Sans Unicode" w:hAnsi="Arial" w:cs="Arial"/>
                <w:kern w:val="1"/>
                <w:sz w:val="21"/>
                <w:szCs w:val="24"/>
                <w:lang w:eastAsia="ar-SA"/>
              </w:rPr>
            </w:pPr>
          </w:p>
        </w:tc>
        <w:tc>
          <w:tcPr>
            <w:tcW w:w="115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widowControl w:val="0"/>
              <w:suppressAutoHyphens/>
              <w:snapToGrid w:val="0"/>
              <w:spacing w:after="0" w:line="240" w:lineRule="auto"/>
              <w:textAlignment w:val="baseline"/>
              <w:rPr>
                <w:rFonts w:ascii="Arial" w:eastAsia="Lucida Sans Unicode" w:hAnsi="Arial" w:cs="Arial"/>
                <w:kern w:val="1"/>
                <w:sz w:val="21"/>
                <w:szCs w:val="24"/>
                <w:lang w:eastAsia="ar-SA"/>
              </w:rPr>
            </w:pPr>
          </w:p>
        </w:tc>
        <w:tc>
          <w:tcPr>
            <w:tcW w:w="1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на 2017 год очередной финансовый год</w:t>
            </w:r>
          </w:p>
        </w:tc>
        <w:tc>
          <w:tcPr>
            <w:tcW w:w="1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 xml:space="preserve">на 2018 год </w:t>
            </w:r>
          </w:p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1-ый год планового периода</w:t>
            </w: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на 2019 год</w:t>
            </w:r>
          </w:p>
          <w:p w:rsidR="00944F35" w:rsidRPr="00944F35" w:rsidRDefault="00944F35" w:rsidP="00944F35">
            <w:pPr>
              <w:suppressAutoHyphens/>
              <w:autoSpaceDE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2-ой год планового периода</w:t>
            </w:r>
          </w:p>
        </w:tc>
      </w:tr>
      <w:tr w:rsidR="00944F35" w:rsidRPr="00944F35" w:rsidTr="00910A76">
        <w:trPr>
          <w:trHeight w:val="28"/>
        </w:trPr>
        <w:tc>
          <w:tcPr>
            <w:tcW w:w="3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1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1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1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6</w:t>
            </w:r>
          </w:p>
        </w:tc>
      </w:tr>
      <w:tr w:rsidR="00944F35" w:rsidRPr="00944F35" w:rsidTr="00910A76">
        <w:tc>
          <w:tcPr>
            <w:tcW w:w="3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Выплаты по расходам на закупку товаров, работ, услуг всего: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0001</w:t>
            </w:r>
          </w:p>
        </w:tc>
        <w:tc>
          <w:tcPr>
            <w:tcW w:w="1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X</w:t>
            </w:r>
          </w:p>
        </w:tc>
        <w:tc>
          <w:tcPr>
            <w:tcW w:w="1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textAlignment w:val="baseline"/>
              <w:rPr>
                <w:rFonts w:ascii="Times New Roman" w:eastAsia="Arial" w:hAnsi="Times New Roman" w:cs="Times New Roman"/>
                <w:kern w:val="1"/>
                <w:sz w:val="16"/>
                <w:szCs w:val="16"/>
                <w:lang w:eastAsia="ar-SA"/>
              </w:rPr>
            </w:pPr>
          </w:p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both"/>
              <w:textAlignment w:val="baseline"/>
              <w:rPr>
                <w:rFonts w:ascii="Times New Roman" w:eastAsia="Arial" w:hAnsi="Times New Roman" w:cs="Times New Roman"/>
                <w:b/>
                <w:bCs/>
                <w:kern w:val="1"/>
                <w:sz w:val="16"/>
                <w:szCs w:val="16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b/>
                <w:bCs/>
                <w:kern w:val="1"/>
                <w:sz w:val="16"/>
                <w:szCs w:val="16"/>
                <w:lang w:eastAsia="ar-SA"/>
              </w:rPr>
              <w:t>4218509</w:t>
            </w:r>
          </w:p>
        </w:tc>
        <w:tc>
          <w:tcPr>
            <w:tcW w:w="1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16"/>
                <w:szCs w:val="16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16"/>
                <w:szCs w:val="16"/>
                <w:lang w:eastAsia="ar-SA"/>
              </w:rPr>
              <w:t>4845200</w:t>
            </w: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16"/>
                <w:szCs w:val="16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16"/>
                <w:szCs w:val="16"/>
                <w:lang w:eastAsia="ar-SA"/>
              </w:rPr>
              <w:t>5120000</w:t>
            </w:r>
          </w:p>
        </w:tc>
      </w:tr>
      <w:tr w:rsidR="00944F35" w:rsidRPr="00944F35" w:rsidTr="00910A76">
        <w:tc>
          <w:tcPr>
            <w:tcW w:w="3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в том числе: на оплату контрактов заключенных до начала очередного финансового года: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1001</w:t>
            </w:r>
          </w:p>
        </w:tc>
        <w:tc>
          <w:tcPr>
            <w:tcW w:w="1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X</w:t>
            </w:r>
          </w:p>
        </w:tc>
        <w:tc>
          <w:tcPr>
            <w:tcW w:w="1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  <w:tc>
          <w:tcPr>
            <w:tcW w:w="1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</w:tr>
      <w:tr w:rsidR="00944F35" w:rsidRPr="00944F35" w:rsidTr="00910A76">
        <w:trPr>
          <w:trHeight w:val="129"/>
        </w:trPr>
        <w:tc>
          <w:tcPr>
            <w:tcW w:w="3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  <w:tc>
          <w:tcPr>
            <w:tcW w:w="1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  <w:tc>
          <w:tcPr>
            <w:tcW w:w="1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  <w:tc>
          <w:tcPr>
            <w:tcW w:w="1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</w:tr>
      <w:tr w:rsidR="00944F35" w:rsidRPr="00944F35" w:rsidTr="00910A76">
        <w:tc>
          <w:tcPr>
            <w:tcW w:w="3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на закупку товаров работ, услуг по году начала закупки: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  <w:t>2001</w:t>
            </w:r>
          </w:p>
        </w:tc>
        <w:tc>
          <w:tcPr>
            <w:tcW w:w="1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both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  <w:tc>
          <w:tcPr>
            <w:tcW w:w="1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both"/>
              <w:textAlignment w:val="baseline"/>
              <w:rPr>
                <w:rFonts w:ascii="Times New Roman" w:eastAsia="Arial" w:hAnsi="Times New Roman" w:cs="Times New Roman"/>
                <w:kern w:val="1"/>
                <w:sz w:val="16"/>
                <w:szCs w:val="16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16"/>
                <w:szCs w:val="16"/>
                <w:lang w:eastAsia="ar-SA"/>
              </w:rPr>
              <w:t>4218509</w:t>
            </w:r>
          </w:p>
        </w:tc>
        <w:tc>
          <w:tcPr>
            <w:tcW w:w="1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16"/>
                <w:szCs w:val="16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16"/>
                <w:szCs w:val="16"/>
                <w:lang w:eastAsia="ar-SA"/>
              </w:rPr>
              <w:t>4845200</w:t>
            </w: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16"/>
                <w:szCs w:val="16"/>
                <w:lang w:eastAsia="ar-SA"/>
              </w:rPr>
            </w:pPr>
            <w:r w:rsidRPr="00944F35">
              <w:rPr>
                <w:rFonts w:ascii="Times New Roman" w:eastAsia="Arial" w:hAnsi="Times New Roman" w:cs="Times New Roman"/>
                <w:kern w:val="1"/>
                <w:sz w:val="16"/>
                <w:szCs w:val="16"/>
                <w:lang w:eastAsia="ar-SA"/>
              </w:rPr>
              <w:t>5120000</w:t>
            </w:r>
          </w:p>
        </w:tc>
      </w:tr>
      <w:tr w:rsidR="00944F35" w:rsidRPr="00944F35" w:rsidTr="00910A76">
        <w:tc>
          <w:tcPr>
            <w:tcW w:w="3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  <w:tc>
          <w:tcPr>
            <w:tcW w:w="1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  <w:tc>
          <w:tcPr>
            <w:tcW w:w="1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  <w:tc>
          <w:tcPr>
            <w:tcW w:w="14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44F35" w:rsidRPr="00944F35" w:rsidRDefault="00944F35" w:rsidP="00944F35">
            <w:pPr>
              <w:suppressAutoHyphens/>
              <w:autoSpaceDE w:val="0"/>
              <w:snapToGrid w:val="0"/>
              <w:spacing w:after="0" w:line="240" w:lineRule="auto"/>
              <w:ind w:firstLine="720"/>
              <w:jc w:val="center"/>
              <w:textAlignment w:val="baseline"/>
              <w:rPr>
                <w:rFonts w:ascii="Times New Roman" w:eastAsia="Arial" w:hAnsi="Times New Roman" w:cs="Times New Roman"/>
                <w:kern w:val="1"/>
                <w:sz w:val="24"/>
                <w:szCs w:val="24"/>
                <w:lang w:eastAsia="ar-SA"/>
              </w:rPr>
            </w:pPr>
          </w:p>
        </w:tc>
      </w:tr>
    </w:tbl>
    <w:p w:rsidR="00944F35" w:rsidRPr="00944F35" w:rsidRDefault="00944F35" w:rsidP="00944F35">
      <w:pPr>
        <w:suppressAutoHyphens/>
        <w:autoSpaceDE w:val="0"/>
        <w:spacing w:after="0" w:line="240" w:lineRule="auto"/>
        <w:ind w:firstLine="720"/>
        <w:jc w:val="both"/>
        <w:textAlignment w:val="baseline"/>
        <w:rPr>
          <w:rFonts w:ascii="Arial" w:eastAsia="Arial" w:hAnsi="Arial" w:cs="Arial"/>
          <w:kern w:val="1"/>
          <w:sz w:val="20"/>
          <w:szCs w:val="20"/>
          <w:lang w:eastAsia="ar-SA"/>
        </w:rPr>
      </w:pPr>
    </w:p>
    <w:p w:rsidR="00944F35" w:rsidRPr="00944F35" w:rsidRDefault="00944F35" w:rsidP="00944F35">
      <w:pPr>
        <w:suppressAutoHyphens/>
        <w:autoSpaceDE w:val="0"/>
        <w:spacing w:after="0" w:line="240" w:lineRule="auto"/>
        <w:ind w:firstLine="720"/>
        <w:jc w:val="both"/>
        <w:textAlignment w:val="baseline"/>
        <w:rPr>
          <w:rFonts w:ascii="Arial" w:eastAsia="Arial" w:hAnsi="Arial" w:cs="Arial"/>
          <w:kern w:val="1"/>
          <w:sz w:val="20"/>
          <w:szCs w:val="20"/>
          <w:lang w:eastAsia="ar-SA"/>
        </w:rPr>
      </w:pPr>
      <w:r w:rsidRPr="00944F35">
        <w:rPr>
          <w:rFonts w:ascii="Times New Roman" w:eastAsia="Lucida Sans Unicode" w:hAnsi="Times New Roman" w:cs="Times New Roman"/>
          <w:kern w:val="1"/>
          <w:sz w:val="21"/>
          <w:szCs w:val="24"/>
          <w:lang w:eastAsia="ar-SA"/>
        </w:rPr>
        <w:t xml:space="preserve">* для бюджетных учреждений — </w:t>
      </w:r>
      <w:r w:rsidRPr="00944F35">
        <w:rPr>
          <w:rFonts w:ascii="Times New Roman" w:eastAsia="Lucida Sans Unicode" w:hAnsi="Times New Roman" w:cs="Times New Roman"/>
          <w:color w:val="000000"/>
          <w:kern w:val="1"/>
          <w:sz w:val="21"/>
          <w:szCs w:val="24"/>
          <w:lang w:eastAsia="ar-SA"/>
        </w:rPr>
        <w:t>Федеральный закон о</w:t>
      </w:r>
      <w:r w:rsidRPr="00944F35">
        <w:rPr>
          <w:rFonts w:ascii="Times New Roman" w:eastAsia="Lucida Sans Unicode" w:hAnsi="Times New Roman" w:cs="Times New Roman"/>
          <w:kern w:val="1"/>
          <w:sz w:val="21"/>
          <w:szCs w:val="24"/>
          <w:lang w:eastAsia="ar-SA"/>
        </w:rPr>
        <w:t>т 5 апреля 2013 года № 44-ФЗ «О контрактной системе в сфере закупок товаров, работ, услуг для обеспечения государственных и муниципальных нужд</w:t>
      </w:r>
    </w:p>
    <w:p w:rsidR="00944F35" w:rsidRPr="00944F35" w:rsidRDefault="00944F35" w:rsidP="00944F35">
      <w:pPr>
        <w:suppressAutoHyphens/>
        <w:autoSpaceDE w:val="0"/>
        <w:spacing w:after="0" w:line="240" w:lineRule="auto"/>
        <w:ind w:firstLine="720"/>
        <w:jc w:val="both"/>
        <w:textAlignment w:val="baseline"/>
        <w:rPr>
          <w:rFonts w:ascii="Arial" w:eastAsia="Arial" w:hAnsi="Arial" w:cs="Arial"/>
          <w:kern w:val="1"/>
          <w:sz w:val="20"/>
          <w:szCs w:val="20"/>
          <w:lang w:eastAsia="ar-SA"/>
        </w:rPr>
      </w:pPr>
    </w:p>
    <w:p w:rsidR="00944F35" w:rsidRDefault="00944F35" w:rsidP="00944F35">
      <w:pPr>
        <w:rPr>
          <w:noProof/>
          <w:lang w:eastAsia="ru-RU"/>
        </w:rPr>
      </w:pPr>
      <w:r w:rsidRPr="00944F35">
        <w:rPr>
          <w:rFonts w:ascii="Times New Roman" w:eastAsia="Lucida Sans Unicode" w:hAnsi="Times New Roman" w:cs="Times New Roman"/>
          <w:kern w:val="1"/>
          <w:sz w:val="21"/>
          <w:szCs w:val="24"/>
          <w:lang w:eastAsia="ar-SA"/>
        </w:rPr>
        <w:t xml:space="preserve">* для бюджетных учреждений — </w:t>
      </w:r>
      <w:r w:rsidRPr="00944F35">
        <w:rPr>
          <w:rFonts w:ascii="Times New Roman" w:eastAsia="Lucida Sans Unicode" w:hAnsi="Times New Roman" w:cs="Times New Roman"/>
          <w:color w:val="000000"/>
          <w:kern w:val="1"/>
          <w:sz w:val="21"/>
          <w:szCs w:val="24"/>
          <w:lang w:eastAsia="ar-SA"/>
        </w:rPr>
        <w:t>Федеральный закон о</w:t>
      </w:r>
      <w:r w:rsidRPr="00944F35">
        <w:rPr>
          <w:rFonts w:ascii="Times New Roman" w:eastAsia="Lucida Sans Unicode" w:hAnsi="Times New Roman" w:cs="Times New Roman"/>
          <w:kern w:val="1"/>
          <w:sz w:val="21"/>
          <w:szCs w:val="24"/>
          <w:lang w:eastAsia="ar-SA"/>
        </w:rPr>
        <w:t xml:space="preserve">т 5 апреля 2013 года № 44-ФЗ «О контрактной системе в сфере закупок товаров, работ, услуг для обеспечения государственных и </w:t>
      </w:r>
      <w:proofErr w:type="spellStart"/>
      <w:r w:rsidRPr="00944F35">
        <w:rPr>
          <w:rFonts w:ascii="Times New Roman" w:eastAsia="Lucida Sans Unicode" w:hAnsi="Times New Roman" w:cs="Times New Roman"/>
          <w:kern w:val="1"/>
          <w:sz w:val="21"/>
          <w:szCs w:val="24"/>
          <w:lang w:eastAsia="ar-SA"/>
        </w:rPr>
        <w:t>му</w:t>
      </w:r>
      <w:proofErr w:type="spellEnd"/>
    </w:p>
    <w:p w:rsidR="00944F35" w:rsidRDefault="00944F35">
      <w:pPr>
        <w:rPr>
          <w:noProof/>
          <w:lang w:eastAsia="ru-RU"/>
        </w:rPr>
      </w:pPr>
    </w:p>
    <w:p w:rsidR="00944F35" w:rsidRDefault="00944F35">
      <w:pPr>
        <w:rPr>
          <w:noProof/>
          <w:lang w:eastAsia="ru-RU"/>
        </w:rPr>
      </w:pPr>
    </w:p>
    <w:p w:rsidR="00944F35" w:rsidRDefault="00944F35">
      <w:pPr>
        <w:rPr>
          <w:noProof/>
          <w:lang w:eastAsia="ru-RU"/>
        </w:rPr>
      </w:pPr>
    </w:p>
    <w:p w:rsidR="00044D95" w:rsidRDefault="00044D95">
      <w:pPr>
        <w:rPr>
          <w:noProof/>
          <w:lang w:eastAsia="ru-RU"/>
        </w:rPr>
      </w:pPr>
    </w:p>
    <w:p w:rsidR="00044D95" w:rsidRDefault="00044D95">
      <w:pPr>
        <w:rPr>
          <w:noProof/>
          <w:lang w:eastAsia="ru-RU"/>
        </w:rPr>
      </w:pPr>
    </w:p>
    <w:p w:rsidR="00044D95" w:rsidRDefault="00044D95">
      <w:pPr>
        <w:rPr>
          <w:noProof/>
          <w:lang w:eastAsia="ru-RU"/>
        </w:rPr>
      </w:pPr>
    </w:p>
    <w:p w:rsidR="00044D95" w:rsidRDefault="00044D95">
      <w:pPr>
        <w:rPr>
          <w:noProof/>
          <w:lang w:eastAsia="ru-RU"/>
        </w:rPr>
      </w:pPr>
    </w:p>
    <w:p w:rsidR="00044D95" w:rsidRDefault="00044D95">
      <w:pPr>
        <w:rPr>
          <w:noProof/>
          <w:lang w:eastAsia="ru-RU"/>
        </w:rPr>
      </w:pPr>
    </w:p>
    <w:p w:rsidR="00044D95" w:rsidRDefault="00044D95">
      <w:pPr>
        <w:rPr>
          <w:noProof/>
          <w:lang w:eastAsia="ru-RU"/>
        </w:rPr>
      </w:pPr>
    </w:p>
    <w:p w:rsidR="00044D95" w:rsidRDefault="00044D95">
      <w:pPr>
        <w:rPr>
          <w:noProof/>
          <w:lang w:eastAsia="ru-RU"/>
        </w:rPr>
      </w:pPr>
    </w:p>
    <w:p w:rsidR="00044D95" w:rsidRDefault="00044D95">
      <w:pPr>
        <w:rPr>
          <w:noProof/>
          <w:lang w:eastAsia="ru-RU"/>
        </w:rPr>
      </w:pPr>
    </w:p>
    <w:p w:rsidR="00044D95" w:rsidRDefault="00044D9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4" name="Рисунок 4" descr="C:\Users\Comp\Pictures\2017-07-17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p\Pictures\2017-07-17\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0858" w:rsidRDefault="00D0205D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5" name="Рисунок 5" descr="C:\Users\Comp\Pictures\2017-07-17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p\Pictures\2017-07-17\0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05D" w:rsidRDefault="00D0205D">
      <w:r>
        <w:rPr>
          <w:noProof/>
          <w:lang w:eastAsia="ru-RU"/>
        </w:rPr>
        <w:lastRenderedPageBreak/>
        <w:drawing>
          <wp:inline distT="0" distB="0" distL="0" distR="0">
            <wp:extent cx="5839074" cy="8104160"/>
            <wp:effectExtent l="0" t="0" r="9525" b="0"/>
            <wp:docPr id="6" name="Рисунок 6" descr="C:\Users\Comp\Pictures\2017-07-17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omp\Pictures\2017-07-17\0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634" cy="8110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0E5" w:rsidRDefault="00B810E5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1" name="Рисунок 1" descr="C:\Users\Comp\Pictures\2017-07-17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\Pictures\2017-07-17\00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0E5" w:rsidRDefault="00B810E5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3" name="Рисунок 3" descr="C:\Users\Comp\Pictures\2017-07-17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\Pictures\2017-07-17\00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0E5" w:rsidRDefault="00B810E5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7" name="Рисунок 7" descr="C:\Users\Comp\Pictures\2017-07-17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p\Pictures\2017-07-17\00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0E5" w:rsidRDefault="00B810E5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8" name="Рисунок 8" descr="C:\Users\Comp\Pictures\2017-07-17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p\Pictures\2017-07-17\00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0E5" w:rsidRDefault="00B810E5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9" name="Рисунок 9" descr="C:\Users\Comp\Pictures\2017-07-17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omp\Pictures\2017-07-17\00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0E5" w:rsidRDefault="00B810E5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10" name="Рисунок 10" descr="C:\Users\Comp\Pictures\2017-07-17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omp\Pictures\2017-07-17\00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0E5" w:rsidRDefault="00EF3071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11" name="Рисунок 11" descr="C:\Users\Comp\Pictures\2017-07-1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\Pictures\2017-07-18\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3C6" w:rsidRDefault="00AE73C6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12" name="Рисунок 12" descr="C:\Users\Comp\Pictures\2017-07-18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\Pictures\2017-07-18\00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3C6" w:rsidRDefault="00AE73C6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13" name="Рисунок 13" descr="C:\Users\Comp\Pictures\2017-07-18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p\Pictures\2017-07-18\00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3C6" w:rsidRDefault="00AE73C6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14" name="Рисунок 14" descr="C:\Users\Comp\Pictures\2017-07-18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p\Pictures\2017-07-18\00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3C6" w:rsidRDefault="00AE73C6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15" name="Рисунок 15" descr="C:\Users\Comp\Pictures\2017-07-18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omp\Pictures\2017-07-18\00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3C6" w:rsidRDefault="00AE73C6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16" name="Рисунок 16" descr="C:\Users\Comp\Pictures\2017-07-18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omp\Pictures\2017-07-18\00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3C6" w:rsidRDefault="00AE73C6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17" name="Рисунок 17" descr="C:\Users\Comp\Pictures\2017-07-18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omp\Pictures\2017-07-18\00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3C6" w:rsidRDefault="00AE73C6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18" name="Рисунок 18" descr="C:\Users\Comp\Pictures\2017-07-18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omp\Pictures\2017-07-18\00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3C6" w:rsidRDefault="00AE73C6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19" name="Рисунок 19" descr="C:\Users\Comp\Pictures\2017-07-18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omp\Pictures\2017-07-18\00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3C6" w:rsidRDefault="00AE73C6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20" name="Рисунок 20" descr="C:\Users\Comp\Pictures\2017-07-18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omp\Pictures\2017-07-18\01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3C6" w:rsidRDefault="00AE73C6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21" name="Рисунок 21" descr="C:\Users\Comp\Pictures\2017-07-18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omp\Pictures\2017-07-18\01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3C6" w:rsidRDefault="00AE73C6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22" name="Рисунок 22" descr="C:\Users\Comp\Pictures\2017-07-18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omp\Pictures\2017-07-18\01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3C6" w:rsidRDefault="00AE73C6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23" name="Рисунок 23" descr="C:\Users\Comp\Pictures\2017-07-18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omp\Pictures\2017-07-18\01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3C6" w:rsidRDefault="004D53EB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24" name="Рисунок 24" descr="C:\Users\Comp\Pictures\2017-07-1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omp\Pictures\2017-07-18\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53EB" w:rsidRDefault="004D53EB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25" name="Рисунок 25" descr="C:\Users\Comp\Pictures\2017-07-18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omp\Pictures\2017-07-18\00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53EB" w:rsidRDefault="004D53EB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26" name="Рисунок 26" descr="C:\Users\Comp\Pictures\2017-07-18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omp\Pictures\2017-07-18\00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53EB" w:rsidRDefault="004D53EB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27" name="Рисунок 27" descr="C:\Users\Comp\Pictures\2017-07-18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omp\Pictures\2017-07-18\00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53EB" w:rsidRDefault="004D53EB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28" name="Рисунок 28" descr="C:\Users\Comp\Pictures\2017-07-18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Comp\Pictures\2017-07-18\00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53EB" w:rsidRDefault="004D53EB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29" name="Рисунок 29" descr="C:\Users\Comp\Pictures\2017-07-18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omp\Pictures\2017-07-18\00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53EB" w:rsidRDefault="004D53EB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30" name="Рисунок 30" descr="C:\Users\Comp\Pictures\2017-07-18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omp\Pictures\2017-07-18\00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53EB" w:rsidRDefault="004D53EB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31" name="Рисунок 31" descr="C:\Users\Comp\Pictures\2017-07-18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Comp\Pictures\2017-07-18\00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53EB" w:rsidRDefault="004D53EB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32" name="Рисунок 32" descr="C:\Users\Comp\Pictures\2017-07-18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omp\Pictures\2017-07-18\00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53EB" w:rsidRDefault="004D53EB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33" name="Рисунок 33" descr="C:\Users\Comp\Pictures\2017-07-18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Comp\Pictures\2017-07-18\01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53EB" w:rsidRDefault="004D53EB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34" name="Рисунок 34" descr="C:\Users\Comp\Pictures\2017-07-18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omp\Pictures\2017-07-18\01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53EB" w:rsidRDefault="004005D9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35" name="Рисунок 35" descr="C:\Users\Comp\Pictures\2017-07-1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Comp\Pictures\2017-07-18\00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5D9" w:rsidRDefault="004005D9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36" name="Рисунок 36" descr="C:\Users\Comp\Pictures\2017-07-18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Comp\Pictures\2017-07-18\00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5D9" w:rsidRDefault="004005D9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37" name="Рисунок 37" descr="C:\Users\Comp\Pictures\2017-07-18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Comp\Pictures\2017-07-18\00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5D9" w:rsidRDefault="004005D9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38" name="Рисунок 38" descr="C:\Users\Comp\Pictures\2017-07-18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Comp\Pictures\2017-07-18\00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5D9" w:rsidRDefault="004005D9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39" name="Рисунок 39" descr="C:\Users\Comp\Pictures\2017-07-18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Comp\Pictures\2017-07-18\00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5D9" w:rsidRDefault="004005D9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40" name="Рисунок 40" descr="C:\Users\Comp\Pictures\2017-07-18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Comp\Pictures\2017-07-18\00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5D9" w:rsidRDefault="004005D9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41" name="Рисунок 41" descr="C:\Users\Comp\Pictures\2017-07-18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Comp\Pictures\2017-07-18\00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5D9" w:rsidRDefault="004005D9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42" name="Рисунок 42" descr="C:\Users\Comp\Pictures\2017-07-18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Comp\Pictures\2017-07-18\00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05D9" w:rsidRDefault="004005D9">
      <w:r>
        <w:rPr>
          <w:noProof/>
          <w:lang w:eastAsia="ru-RU"/>
        </w:rPr>
        <w:lastRenderedPageBreak/>
        <w:drawing>
          <wp:inline distT="0" distB="0" distL="0" distR="0">
            <wp:extent cx="5940425" cy="8244827"/>
            <wp:effectExtent l="0" t="0" r="3175" b="4445"/>
            <wp:docPr id="43" name="Рисунок 43" descr="C:\Users\Comp\Pictures\2017-07-18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Comp\Pictures\2017-07-18\00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" w:name="_GoBack"/>
      <w:bookmarkEnd w:id="5"/>
    </w:p>
    <w:sectPr w:rsidR="004005D9">
      <w:footerReference w:type="default" r:id="rId5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C4F1C" w:rsidRDefault="009C4F1C" w:rsidP="00944F35">
      <w:pPr>
        <w:spacing w:after="0" w:line="240" w:lineRule="auto"/>
      </w:pPr>
      <w:r>
        <w:separator/>
      </w:r>
    </w:p>
  </w:endnote>
  <w:endnote w:type="continuationSeparator" w:id="0">
    <w:p w:rsidR="009C4F1C" w:rsidRDefault="009C4F1C" w:rsidP="00944F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205D" w:rsidRDefault="00D0205D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205D" w:rsidRDefault="00D0205D">
    <w:pPr>
      <w:pStyle w:val="a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205D" w:rsidRDefault="00D0205D">
    <w:pPr>
      <w:pStyle w:val="a7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4F35" w:rsidRDefault="00944F35">
    <w:pPr>
      <w:pStyle w:val="a7"/>
    </w:pPr>
  </w:p>
  <w:p w:rsidR="00944F35" w:rsidRDefault="00944F35">
    <w:pPr>
      <w:pStyle w:val="a7"/>
    </w:pPr>
  </w:p>
  <w:p w:rsidR="00944F35" w:rsidRDefault="00944F35">
    <w:pPr>
      <w:pStyle w:val="a7"/>
    </w:pPr>
  </w:p>
  <w:p w:rsidR="00944F35" w:rsidRDefault="00944F35">
    <w:pPr>
      <w:pStyle w:val="a7"/>
    </w:pPr>
  </w:p>
  <w:p w:rsidR="00944F35" w:rsidRDefault="00944F35">
    <w:pPr>
      <w:pStyle w:val="a7"/>
    </w:pPr>
  </w:p>
  <w:p w:rsidR="00944F35" w:rsidRDefault="00944F35">
    <w:pPr>
      <w:pStyle w:val="a7"/>
    </w:pPr>
  </w:p>
  <w:p w:rsidR="00944F35" w:rsidRDefault="00944F35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C4F1C" w:rsidRDefault="009C4F1C" w:rsidP="00944F35">
      <w:pPr>
        <w:spacing w:after="0" w:line="240" w:lineRule="auto"/>
      </w:pPr>
      <w:r>
        <w:separator/>
      </w:r>
    </w:p>
  </w:footnote>
  <w:footnote w:type="continuationSeparator" w:id="0">
    <w:p w:rsidR="009C4F1C" w:rsidRDefault="009C4F1C" w:rsidP="00944F3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205D" w:rsidRDefault="00D0205D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205D" w:rsidRDefault="00D0205D">
    <w:pPr>
      <w:pStyle w:val="a5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205D" w:rsidRDefault="00D0205D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6133"/>
    <w:rsid w:val="00044D95"/>
    <w:rsid w:val="00200858"/>
    <w:rsid w:val="00227B5B"/>
    <w:rsid w:val="004005D9"/>
    <w:rsid w:val="004D53EB"/>
    <w:rsid w:val="00944F35"/>
    <w:rsid w:val="009C4F1C"/>
    <w:rsid w:val="00A75E4A"/>
    <w:rsid w:val="00AE73C6"/>
    <w:rsid w:val="00B810E5"/>
    <w:rsid w:val="00CD6133"/>
    <w:rsid w:val="00D0205D"/>
    <w:rsid w:val="00EF30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4F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4F3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44F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44F35"/>
  </w:style>
  <w:style w:type="paragraph" w:styleId="a7">
    <w:name w:val="footer"/>
    <w:basedOn w:val="a"/>
    <w:link w:val="a8"/>
    <w:uiPriority w:val="99"/>
    <w:unhideWhenUsed/>
    <w:rsid w:val="00944F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44F3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4F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4F3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44F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44F35"/>
  </w:style>
  <w:style w:type="paragraph" w:styleId="a7">
    <w:name w:val="footer"/>
    <w:basedOn w:val="a"/>
    <w:link w:val="a8"/>
    <w:uiPriority w:val="99"/>
    <w:unhideWhenUsed/>
    <w:rsid w:val="00944F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44F3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image" Target="media/image25.jpeg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7" Type="http://schemas.openxmlformats.org/officeDocument/2006/relationships/image" Target="media/image1.jpeg"/><Relationship Id="rId12" Type="http://schemas.openxmlformats.org/officeDocument/2006/relationships/header" Target="header3.xm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2.jpeg"/><Relationship Id="rId20" Type="http://schemas.openxmlformats.org/officeDocument/2006/relationships/image" Target="media/image6.jpeg"/><Relationship Id="rId29" Type="http://schemas.openxmlformats.org/officeDocument/2006/relationships/image" Target="media/image15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footer" Target="footer4.xml"/><Relationship Id="rId5" Type="http://schemas.openxmlformats.org/officeDocument/2006/relationships/footnotes" Target="footnotes.xml"/><Relationship Id="rId15" Type="http://schemas.openxmlformats.org/officeDocument/2006/relationships/hyperlink" Target="consultantplus://offline/ref=3840B95E21A03DECCFA7A6E100D909D77822CF600CAEBBDECAB8BCE66CyC68P" TargetMode="External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10" Type="http://schemas.openxmlformats.org/officeDocument/2006/relationships/footer" Target="footer1.xml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hyperlink" Target="consultantplus://offline/ref=3840B95E21A03DECCFA7A6E100D909D77822CF600CAEBBDECAB8BCE66CyC68P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8" Type="http://schemas.openxmlformats.org/officeDocument/2006/relationships/header" Target="header1.xml"/><Relationship Id="rId51" Type="http://schemas.openxmlformats.org/officeDocument/2006/relationships/image" Target="media/image3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75</TotalTime>
  <Pages>1</Pages>
  <Words>1598</Words>
  <Characters>9110</Characters>
  <Application>Microsoft Office Word</Application>
  <DocSecurity>0</DocSecurity>
  <Lines>75</Lines>
  <Paragraphs>21</Paragraphs>
  <ScaleCrop>false</ScaleCrop>
  <Company/>
  <LinksUpToDate>false</LinksUpToDate>
  <CharactersWithSpaces>10687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</dc:creator>
  <cp:keywords/>
  <dc:description/>
  <cp:lastModifiedBy>Comp</cp:lastModifiedBy>
  <cp:revision>14</cp:revision>
  <dcterms:created xsi:type="dcterms:W3CDTF">2017-07-17T12:59:00Z</dcterms:created>
  <dcterms:modified xsi:type="dcterms:W3CDTF">2017-07-18T06:29:00Z</dcterms:modified>
</cp:coreProperties>
</file>